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39" w:rsidRPr="00CD5A39" w:rsidRDefault="00CD5A39" w:rsidP="00FE7C8D">
      <w:pPr>
        <w:rPr>
          <w:rFonts w:ascii="Arial Narrow" w:hAnsi="Arial Narrow"/>
          <w:b/>
          <w:sz w:val="20"/>
          <w:u w:val="single"/>
        </w:rPr>
      </w:pPr>
    </w:p>
    <w:p w:rsidR="00CD5A39" w:rsidRDefault="001609F9" w:rsidP="00CD5A39">
      <w:pPr>
        <w:pStyle w:val="Cabealho"/>
        <w:tabs>
          <w:tab w:val="left" w:pos="708"/>
        </w:tabs>
        <w:ind w:firstLine="3686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PROJETO DE </w:t>
      </w:r>
      <w:r w:rsidR="00CD5A39">
        <w:rPr>
          <w:rFonts w:ascii="Arial Narrow" w:hAnsi="Arial Narrow"/>
          <w:b/>
          <w:sz w:val="20"/>
        </w:rPr>
        <w:t>LEI Nº</w:t>
      </w:r>
      <w:r w:rsidR="00FE7C8D">
        <w:rPr>
          <w:rFonts w:ascii="Arial Narrow" w:hAnsi="Arial Narrow"/>
          <w:b/>
          <w:sz w:val="20"/>
        </w:rPr>
        <w:t xml:space="preserve"> 801</w:t>
      </w:r>
      <w:r w:rsidR="00CD5A39">
        <w:rPr>
          <w:rFonts w:ascii="Arial Narrow" w:hAnsi="Arial Narrow"/>
          <w:b/>
          <w:sz w:val="20"/>
        </w:rPr>
        <w:t xml:space="preserve">, DE </w:t>
      </w:r>
      <w:r w:rsidR="00FE7C8D">
        <w:rPr>
          <w:rFonts w:ascii="Arial Narrow" w:hAnsi="Arial Narrow"/>
          <w:b/>
          <w:sz w:val="20"/>
        </w:rPr>
        <w:t>10</w:t>
      </w:r>
      <w:r w:rsidR="00CD5A39">
        <w:rPr>
          <w:rFonts w:ascii="Arial Narrow" w:hAnsi="Arial Narrow"/>
          <w:b/>
          <w:sz w:val="20"/>
        </w:rPr>
        <w:t xml:space="preserve"> DE </w:t>
      </w:r>
      <w:r w:rsidR="00FE7C8D">
        <w:rPr>
          <w:rFonts w:ascii="Arial Narrow" w:hAnsi="Arial Narrow"/>
          <w:b/>
          <w:sz w:val="20"/>
        </w:rPr>
        <w:t>NOVEMBRO</w:t>
      </w:r>
      <w:r w:rsidR="00CD5A39">
        <w:rPr>
          <w:rFonts w:ascii="Arial Narrow" w:hAnsi="Arial Narrow"/>
          <w:b/>
          <w:sz w:val="20"/>
        </w:rPr>
        <w:t xml:space="preserve"> DE 201</w:t>
      </w:r>
      <w:r w:rsidR="00FE7C8D">
        <w:rPr>
          <w:rFonts w:ascii="Arial Narrow" w:hAnsi="Arial Narrow"/>
          <w:b/>
          <w:sz w:val="20"/>
        </w:rPr>
        <w:t>7</w:t>
      </w:r>
      <w:r w:rsidR="00CD5A39">
        <w:rPr>
          <w:rFonts w:ascii="Arial Narrow" w:hAnsi="Arial Narrow"/>
          <w:b/>
          <w:sz w:val="20"/>
        </w:rPr>
        <w:t>.</w:t>
      </w:r>
    </w:p>
    <w:p w:rsidR="00CD5A39" w:rsidRPr="00CD5A39" w:rsidRDefault="00CD5A39" w:rsidP="00CD5A39">
      <w:pPr>
        <w:pStyle w:val="Cabealho"/>
        <w:tabs>
          <w:tab w:val="left" w:pos="708"/>
        </w:tabs>
        <w:ind w:firstLine="3686"/>
        <w:jc w:val="both"/>
        <w:rPr>
          <w:rFonts w:ascii="Arial Narrow" w:hAnsi="Arial Narrow"/>
          <w:b/>
          <w:sz w:val="20"/>
        </w:rPr>
      </w:pPr>
    </w:p>
    <w:p w:rsidR="00CD5A39" w:rsidRDefault="00CD5A39" w:rsidP="00CD5A39">
      <w:pPr>
        <w:pStyle w:val="Cabealho"/>
        <w:tabs>
          <w:tab w:val="left" w:pos="708"/>
        </w:tabs>
        <w:ind w:left="5103" w:hanging="1417"/>
        <w:jc w:val="both"/>
        <w:rPr>
          <w:rFonts w:ascii="Arial Narrow" w:hAnsi="Arial Narrow"/>
          <w:b/>
          <w:sz w:val="20"/>
        </w:rPr>
      </w:pPr>
      <w:r w:rsidRPr="00CD5A39">
        <w:rPr>
          <w:rFonts w:ascii="Arial Narrow" w:hAnsi="Arial Narrow"/>
          <w:b/>
          <w:bCs/>
          <w:sz w:val="20"/>
          <w:u w:val="single"/>
        </w:rPr>
        <w:t>DISPÕE SOBRE</w:t>
      </w:r>
      <w:r w:rsidRPr="00CD5A39">
        <w:rPr>
          <w:rFonts w:ascii="Arial Narrow" w:hAnsi="Arial Narrow"/>
          <w:b/>
          <w:sz w:val="20"/>
        </w:rPr>
        <w:t xml:space="preserve">: </w:t>
      </w:r>
      <w:r w:rsidRPr="00CD5A39">
        <w:rPr>
          <w:rFonts w:ascii="Arial Narrow" w:hAnsi="Arial Narrow" w:cs="Arial"/>
          <w:b/>
          <w:sz w:val="20"/>
        </w:rPr>
        <w:t>Dispõe sobre feriados religiosos municipais para o exercício de 201</w:t>
      </w:r>
      <w:r w:rsidR="00FE7C8D">
        <w:rPr>
          <w:rFonts w:ascii="Arial Narrow" w:hAnsi="Arial Narrow" w:cs="Arial"/>
          <w:b/>
          <w:sz w:val="20"/>
        </w:rPr>
        <w:t>8</w:t>
      </w:r>
      <w:r w:rsidRPr="00CD5A39">
        <w:rPr>
          <w:rFonts w:ascii="Arial Narrow" w:hAnsi="Arial Narrow"/>
          <w:b/>
          <w:sz w:val="20"/>
        </w:rPr>
        <w:t xml:space="preserve">. </w:t>
      </w:r>
    </w:p>
    <w:p w:rsidR="00CD5A39" w:rsidRPr="00CD5A39" w:rsidRDefault="00CD5A39" w:rsidP="00CD5A39">
      <w:pPr>
        <w:pStyle w:val="Cabealho"/>
        <w:tabs>
          <w:tab w:val="left" w:pos="708"/>
        </w:tabs>
        <w:ind w:left="5103" w:hanging="1417"/>
        <w:jc w:val="both"/>
        <w:rPr>
          <w:rFonts w:ascii="Arial Narrow" w:hAnsi="Arial Narrow"/>
          <w:b/>
          <w:sz w:val="20"/>
        </w:rPr>
      </w:pPr>
    </w:p>
    <w:p w:rsidR="00CD5A39" w:rsidRPr="00CD5A39" w:rsidRDefault="00CD5A39" w:rsidP="00CD5A39">
      <w:pPr>
        <w:spacing w:after="120" w:line="276" w:lineRule="auto"/>
        <w:ind w:firstLine="2552"/>
        <w:jc w:val="both"/>
        <w:rPr>
          <w:rFonts w:ascii="Arial" w:eastAsia="Calibri" w:hAnsi="Arial" w:cs="Arial"/>
          <w:kern w:val="0"/>
          <w:sz w:val="20"/>
          <w:lang w:eastAsia="en-US"/>
        </w:rPr>
      </w:pPr>
      <w:r w:rsidRPr="00CD5A39">
        <w:rPr>
          <w:rFonts w:ascii="Arial" w:eastAsia="Calibri" w:hAnsi="Arial" w:cs="Arial"/>
          <w:b/>
          <w:bCs/>
          <w:kern w:val="0"/>
          <w:sz w:val="20"/>
          <w:lang w:eastAsia="en-US"/>
        </w:rPr>
        <w:t>PAULO SERGIO DAVID</w:t>
      </w:r>
      <w:r w:rsidRPr="00CD5A39">
        <w:rPr>
          <w:rFonts w:ascii="Arial" w:eastAsia="Calibri" w:hAnsi="Arial" w:cs="Arial"/>
          <w:kern w:val="0"/>
          <w:sz w:val="20"/>
          <w:lang w:eastAsia="en-US"/>
        </w:rPr>
        <w:t>, Prefeito do Município de Monte Azul Paulista, Estado de São Paulo, no uso de suas atribuições legais,</w:t>
      </w:r>
    </w:p>
    <w:p w:rsidR="00CD5A39" w:rsidRPr="00CD5A39" w:rsidRDefault="00CD5A39" w:rsidP="00CD5A39">
      <w:pPr>
        <w:spacing w:after="200" w:line="276" w:lineRule="auto"/>
        <w:jc w:val="both"/>
        <w:rPr>
          <w:rFonts w:ascii="Arial" w:eastAsia="Calibri" w:hAnsi="Arial" w:cs="Arial"/>
          <w:kern w:val="0"/>
          <w:sz w:val="20"/>
          <w:lang w:eastAsia="en-US"/>
        </w:rPr>
      </w:pPr>
      <w:r w:rsidRPr="00CD5A39">
        <w:rPr>
          <w:rFonts w:ascii="Arial" w:eastAsia="Calibri" w:hAnsi="Arial" w:cs="Arial"/>
          <w:b/>
          <w:bCs/>
          <w:kern w:val="0"/>
          <w:sz w:val="20"/>
          <w:lang w:eastAsia="en-US"/>
        </w:rPr>
        <w:t xml:space="preserve">                                           FAZ SABER</w:t>
      </w:r>
      <w:r w:rsidRPr="00CD5A39">
        <w:rPr>
          <w:rFonts w:ascii="Arial" w:eastAsia="Calibri" w:hAnsi="Arial" w:cs="Arial"/>
          <w:kern w:val="0"/>
          <w:sz w:val="20"/>
          <w:lang w:eastAsia="en-US"/>
        </w:rPr>
        <w:t xml:space="preserve">, que a Câmara Municipal de </w:t>
      </w:r>
      <w:smartTag w:uri="urn:schemas-microsoft-com:office:smarttags" w:element="PersonName">
        <w:smartTagPr>
          <w:attr w:name="ProductID" w:val="Monte Azul"/>
        </w:smartTagPr>
        <w:r w:rsidRPr="00CD5A39">
          <w:rPr>
            <w:rFonts w:ascii="Arial" w:eastAsia="Calibri" w:hAnsi="Arial" w:cs="Arial"/>
            <w:kern w:val="0"/>
            <w:sz w:val="20"/>
            <w:lang w:eastAsia="en-US"/>
          </w:rPr>
          <w:t>Monte Azul</w:t>
        </w:r>
      </w:smartTag>
      <w:r w:rsidRPr="00CD5A39">
        <w:rPr>
          <w:rFonts w:ascii="Arial" w:eastAsia="Calibri" w:hAnsi="Arial" w:cs="Arial"/>
          <w:kern w:val="0"/>
          <w:sz w:val="20"/>
          <w:lang w:eastAsia="en-US"/>
        </w:rPr>
        <w:t xml:space="preserve"> Paulista, aprovou, e ele promulga e sanciona a seguinte Lei:</w:t>
      </w:r>
    </w:p>
    <w:p w:rsidR="00CD5A39" w:rsidRPr="00CD5A39" w:rsidRDefault="00CD5A39" w:rsidP="00CD5A39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0"/>
        </w:rPr>
      </w:pPr>
      <w:bookmarkStart w:id="0" w:name="_GoBack"/>
    </w:p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sz w:val="20"/>
        </w:rPr>
      </w:pPr>
      <w:r w:rsidRPr="00CD5A39">
        <w:rPr>
          <w:rFonts w:ascii="Arial Narrow" w:hAnsi="Arial Narrow" w:cs="Arial"/>
          <w:b/>
          <w:sz w:val="20"/>
        </w:rPr>
        <w:t>ARTIGO 1º</w:t>
      </w:r>
      <w:r w:rsidRPr="00CD5A39">
        <w:rPr>
          <w:rFonts w:ascii="Arial Narrow" w:hAnsi="Arial Narrow" w:cs="Arial"/>
          <w:sz w:val="20"/>
        </w:rPr>
        <w:t xml:space="preserve"> - Para efeito do disposto no Decreto Lei n.º 86, de 17/12/66, que dá nova </w:t>
      </w:r>
      <w:bookmarkEnd w:id="0"/>
      <w:r w:rsidRPr="00CD5A39">
        <w:rPr>
          <w:rFonts w:ascii="Arial Narrow" w:hAnsi="Arial Narrow" w:cs="Arial"/>
          <w:sz w:val="20"/>
        </w:rPr>
        <w:t>redação à Lei n.º 605, de 05/01/49, são considerados feriados religiosos no Município de Monte Azul Paulista, para o exercício de 201</w:t>
      </w:r>
      <w:r w:rsidR="001609F9">
        <w:rPr>
          <w:rFonts w:ascii="Arial Narrow" w:hAnsi="Arial Narrow" w:cs="Arial"/>
          <w:sz w:val="20"/>
        </w:rPr>
        <w:t>8</w:t>
      </w:r>
      <w:r w:rsidRPr="00CD5A39">
        <w:rPr>
          <w:rFonts w:ascii="Arial Narrow" w:hAnsi="Arial Narrow" w:cs="Arial"/>
          <w:sz w:val="20"/>
        </w:rPr>
        <w:t>, os seguintes dias:</w:t>
      </w:r>
    </w:p>
    <w:p w:rsidR="00CD5A39" w:rsidRPr="00CD5A39" w:rsidRDefault="00CD5A39" w:rsidP="00CD5A39">
      <w:pPr>
        <w:ind w:firstLine="1985"/>
        <w:jc w:val="center"/>
        <w:rPr>
          <w:rFonts w:ascii="Arial Narrow" w:hAnsi="Arial Narrow" w:cs="Arial"/>
          <w:sz w:val="20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1984"/>
      </w:tblGrid>
      <w:tr w:rsidR="00CD5A39" w:rsidRPr="00CD5A39" w:rsidTr="001609F9">
        <w:trPr>
          <w:trHeight w:val="3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39" w:rsidRPr="00CD5A39" w:rsidRDefault="00CD5A39" w:rsidP="00CD5A39">
            <w:pPr>
              <w:rPr>
                <w:rFonts w:ascii="Arial Narrow" w:hAnsi="Arial Narrow" w:cs="Arial"/>
                <w:color w:val="000000"/>
                <w:kern w:val="0"/>
                <w:sz w:val="20"/>
              </w:rPr>
            </w:pPr>
            <w:r w:rsidRPr="00CD5A39">
              <w:rPr>
                <w:rFonts w:ascii="Arial Narrow" w:hAnsi="Arial Narrow" w:cs="Arial"/>
                <w:color w:val="000000"/>
                <w:kern w:val="0"/>
                <w:sz w:val="20"/>
              </w:rPr>
              <w:t>Sexta Feira Santa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39" w:rsidRPr="00CD5A39" w:rsidRDefault="00AC6317" w:rsidP="001609F9">
            <w:pPr>
              <w:jc w:val="center"/>
              <w:rPr>
                <w:rFonts w:ascii="Arial Narrow" w:hAnsi="Arial Narrow" w:cs="Arial"/>
                <w:color w:val="000000"/>
                <w:kern w:val="0"/>
                <w:sz w:val="20"/>
              </w:rPr>
            </w:pPr>
            <w:r>
              <w:rPr>
                <w:rFonts w:ascii="Arial Narrow" w:hAnsi="Arial Narrow" w:cs="Arial"/>
                <w:color w:val="000000"/>
                <w:kern w:val="0"/>
                <w:sz w:val="20"/>
              </w:rPr>
              <w:t>30/03</w:t>
            </w:r>
            <w:r w:rsidR="00CD5A39" w:rsidRPr="00CD5A39">
              <w:rPr>
                <w:rFonts w:ascii="Arial Narrow" w:hAnsi="Arial Narrow" w:cs="Arial"/>
                <w:color w:val="000000"/>
                <w:kern w:val="0"/>
                <w:sz w:val="20"/>
              </w:rPr>
              <w:t>/201</w:t>
            </w:r>
            <w:r w:rsidR="001609F9">
              <w:rPr>
                <w:rFonts w:ascii="Arial Narrow" w:hAnsi="Arial Narrow" w:cs="Arial"/>
                <w:color w:val="000000"/>
                <w:kern w:val="0"/>
                <w:sz w:val="20"/>
              </w:rPr>
              <w:t>8</w:t>
            </w:r>
          </w:p>
        </w:tc>
      </w:tr>
      <w:tr w:rsidR="00CD5A39" w:rsidRPr="00CD5A39" w:rsidTr="001609F9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39" w:rsidRPr="00CD5A39" w:rsidRDefault="00CD5A39" w:rsidP="00CD5A39">
            <w:pPr>
              <w:rPr>
                <w:rFonts w:ascii="Arial Narrow" w:hAnsi="Arial Narrow" w:cs="Arial"/>
                <w:color w:val="000000"/>
                <w:kern w:val="0"/>
                <w:sz w:val="20"/>
              </w:rPr>
            </w:pPr>
            <w:r w:rsidRPr="00CD5A39">
              <w:rPr>
                <w:rFonts w:ascii="Arial Narrow" w:hAnsi="Arial Narrow" w:cs="Arial"/>
                <w:color w:val="000000"/>
                <w:kern w:val="0"/>
                <w:sz w:val="20"/>
              </w:rPr>
              <w:t xml:space="preserve">Corpus </w:t>
            </w:r>
            <w:proofErr w:type="spellStart"/>
            <w:r w:rsidRPr="00CD5A39">
              <w:rPr>
                <w:rFonts w:ascii="Arial Narrow" w:hAnsi="Arial Narrow" w:cs="Arial"/>
                <w:color w:val="000000"/>
                <w:kern w:val="0"/>
                <w:sz w:val="20"/>
              </w:rPr>
              <w:t>Cristhi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39" w:rsidRPr="00CD5A39" w:rsidRDefault="00AC6317" w:rsidP="00CD5A39">
            <w:pPr>
              <w:jc w:val="center"/>
              <w:rPr>
                <w:rFonts w:ascii="Arial Narrow" w:hAnsi="Arial Narrow" w:cs="Arial"/>
                <w:color w:val="000000"/>
                <w:kern w:val="0"/>
                <w:sz w:val="20"/>
              </w:rPr>
            </w:pPr>
            <w:r>
              <w:rPr>
                <w:rFonts w:ascii="Arial Narrow" w:hAnsi="Arial Narrow" w:cs="Arial"/>
                <w:color w:val="000000"/>
                <w:kern w:val="0"/>
                <w:sz w:val="20"/>
              </w:rPr>
              <w:t>31/05</w:t>
            </w:r>
            <w:r w:rsidR="001609F9">
              <w:rPr>
                <w:rFonts w:ascii="Arial Narrow" w:hAnsi="Arial Narrow" w:cs="Arial"/>
                <w:color w:val="000000"/>
                <w:kern w:val="0"/>
                <w:sz w:val="20"/>
              </w:rPr>
              <w:t>/2018</w:t>
            </w:r>
          </w:p>
        </w:tc>
      </w:tr>
      <w:tr w:rsidR="00CD5A39" w:rsidRPr="00CD5A39" w:rsidTr="001609F9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39" w:rsidRPr="00CD5A39" w:rsidRDefault="00CD5A39" w:rsidP="00CD5A39">
            <w:pPr>
              <w:rPr>
                <w:rFonts w:ascii="Arial Narrow" w:hAnsi="Arial Narrow" w:cs="Arial"/>
                <w:color w:val="000000"/>
                <w:kern w:val="0"/>
                <w:sz w:val="20"/>
              </w:rPr>
            </w:pPr>
            <w:r w:rsidRPr="00CD5A39">
              <w:rPr>
                <w:rFonts w:ascii="Arial Narrow" w:hAnsi="Arial Narrow" w:cs="Arial"/>
                <w:color w:val="000000"/>
                <w:kern w:val="0"/>
                <w:sz w:val="20"/>
              </w:rPr>
              <w:t>Senhor Bom Jesus (Padroeiro da cidade)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39" w:rsidRPr="00CD5A39" w:rsidRDefault="00AC6317" w:rsidP="00CD5A39">
            <w:pPr>
              <w:jc w:val="center"/>
              <w:rPr>
                <w:rFonts w:ascii="Arial Narrow" w:hAnsi="Arial Narrow" w:cs="Arial"/>
                <w:color w:val="000000"/>
                <w:kern w:val="0"/>
                <w:sz w:val="20"/>
              </w:rPr>
            </w:pPr>
            <w:r>
              <w:rPr>
                <w:rFonts w:ascii="Arial Narrow" w:hAnsi="Arial Narrow" w:cs="Arial"/>
                <w:color w:val="000000"/>
                <w:kern w:val="0"/>
                <w:sz w:val="20"/>
              </w:rPr>
              <w:t>06/08/2018</w:t>
            </w:r>
          </w:p>
        </w:tc>
      </w:tr>
      <w:tr w:rsidR="001609F9" w:rsidRPr="001609F9" w:rsidTr="00160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9" w:rsidRPr="001609F9" w:rsidRDefault="00FE7C8D" w:rsidP="001609F9">
            <w:pPr>
              <w:jc w:val="both"/>
              <w:rPr>
                <w:rFonts w:ascii="Arial Narrow" w:hAnsi="Arial Narrow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kern w:val="0"/>
                <w:sz w:val="18"/>
                <w:szCs w:val="18"/>
                <w:lang w:eastAsia="en-US"/>
              </w:rPr>
              <w:t>Santo Antônio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F9" w:rsidRPr="001609F9" w:rsidRDefault="00FE7C8D" w:rsidP="001609F9">
            <w:pPr>
              <w:jc w:val="center"/>
              <w:rPr>
                <w:rFonts w:ascii="Arial Narrow" w:hAnsi="Arial Narrow" w:cs="Arial"/>
                <w:kern w:val="0"/>
                <w:sz w:val="20"/>
                <w:lang w:eastAsia="en-US"/>
              </w:rPr>
            </w:pPr>
            <w:r>
              <w:rPr>
                <w:rFonts w:ascii="Arial Narrow" w:hAnsi="Arial Narrow" w:cs="Arial"/>
                <w:kern w:val="0"/>
                <w:sz w:val="20"/>
                <w:lang w:eastAsia="en-US"/>
              </w:rPr>
              <w:t>13/06</w:t>
            </w:r>
            <w:r w:rsidR="001609F9" w:rsidRPr="001609F9">
              <w:rPr>
                <w:rFonts w:ascii="Arial Narrow" w:hAnsi="Arial Narrow" w:cs="Arial"/>
                <w:kern w:val="0"/>
                <w:sz w:val="20"/>
                <w:lang w:eastAsia="en-US"/>
              </w:rPr>
              <w:t>/201</w:t>
            </w:r>
            <w:r w:rsidR="001609F9" w:rsidRPr="00AC6317">
              <w:rPr>
                <w:rFonts w:ascii="Arial Narrow" w:hAnsi="Arial Narrow" w:cs="Arial"/>
                <w:kern w:val="0"/>
                <w:sz w:val="20"/>
                <w:lang w:eastAsia="en-US"/>
              </w:rPr>
              <w:t>8</w:t>
            </w:r>
          </w:p>
        </w:tc>
      </w:tr>
    </w:tbl>
    <w:p w:rsidR="001609F9" w:rsidRPr="001609F9" w:rsidRDefault="001609F9" w:rsidP="001609F9">
      <w:pPr>
        <w:jc w:val="both"/>
        <w:rPr>
          <w:rFonts w:ascii="Arial Narrow" w:eastAsia="Calibri" w:hAnsi="Arial Narrow" w:cs="Arial"/>
          <w:kern w:val="0"/>
          <w:sz w:val="18"/>
          <w:szCs w:val="18"/>
          <w:lang w:eastAsia="en-US"/>
        </w:rPr>
      </w:pPr>
    </w:p>
    <w:p w:rsidR="00CD5A39" w:rsidRPr="00CD5A39" w:rsidRDefault="00CD5A39" w:rsidP="00CD5A39">
      <w:pPr>
        <w:jc w:val="both"/>
        <w:rPr>
          <w:rFonts w:ascii="Arial Narrow" w:hAnsi="Arial Narrow" w:cs="Arial"/>
          <w:sz w:val="20"/>
        </w:rPr>
      </w:pPr>
    </w:p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sz w:val="20"/>
        </w:rPr>
      </w:pPr>
      <w:r w:rsidRPr="00CD5A39">
        <w:rPr>
          <w:rFonts w:ascii="Arial Narrow" w:hAnsi="Arial Narrow" w:cs="Arial"/>
          <w:b/>
          <w:sz w:val="20"/>
        </w:rPr>
        <w:t>ARTIGO 2º</w:t>
      </w:r>
      <w:r w:rsidRPr="00CD5A39">
        <w:rPr>
          <w:rFonts w:ascii="Arial Narrow" w:hAnsi="Arial Narrow" w:cs="Arial"/>
          <w:sz w:val="20"/>
        </w:rPr>
        <w:t xml:space="preserve"> - Nos dias acima referidos fica proibida a abertura e funcionamento do comércio e da indústria em todo o Município, assim como nos dias considerados feriados Estaduais e Federais, que são os seguintes:</w:t>
      </w:r>
    </w:p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9"/>
        <w:gridCol w:w="1961"/>
      </w:tblGrid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Confraternização Universal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01/01/201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Tiradentes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21/04/201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 xml:space="preserve">Dia do Trabalho </w:t>
            </w:r>
            <w:r w:rsidRPr="00CD5A39">
              <w:rPr>
                <w:rFonts w:ascii="Arial Narrow" w:hAnsi="Arial Narrow" w:cs="Arial"/>
                <w:sz w:val="20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01/05/201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Fundação do Município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29/06/201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Revolução Constitucionalista de 1932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09/07/201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Independência do Brasil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07/09/201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 xml:space="preserve">Consagrado a Nossa Senhora Aparecida                 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12/10/201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Finados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02/11/201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Proclamação da República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15/11/201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  <w:tr w:rsidR="00CD5A39" w:rsidRPr="00CD5A39" w:rsidTr="00CD5A39"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>
            <w:pPr>
              <w:jc w:val="both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Natal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A39" w:rsidRPr="00CD5A39" w:rsidRDefault="00CD5A39" w:rsidP="001609F9">
            <w:pPr>
              <w:jc w:val="center"/>
              <w:rPr>
                <w:rFonts w:ascii="Arial Narrow" w:hAnsi="Arial Narrow" w:cs="Arial"/>
                <w:sz w:val="20"/>
              </w:rPr>
            </w:pPr>
            <w:r w:rsidRPr="00CD5A39">
              <w:rPr>
                <w:rFonts w:ascii="Arial Narrow" w:hAnsi="Arial Narrow" w:cs="Arial"/>
                <w:sz w:val="20"/>
              </w:rPr>
              <w:t>25/12/201</w:t>
            </w:r>
            <w:r w:rsidR="001609F9">
              <w:rPr>
                <w:rFonts w:ascii="Arial Narrow" w:hAnsi="Arial Narrow" w:cs="Arial"/>
                <w:sz w:val="20"/>
              </w:rPr>
              <w:t>8</w:t>
            </w:r>
          </w:p>
        </w:tc>
      </w:tr>
    </w:tbl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sz w:val="20"/>
        </w:rPr>
      </w:pPr>
    </w:p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sz w:val="20"/>
        </w:rPr>
      </w:pPr>
      <w:r w:rsidRPr="00CD5A39">
        <w:rPr>
          <w:rFonts w:ascii="Arial Narrow" w:hAnsi="Arial Narrow" w:cs="Arial"/>
          <w:sz w:val="20"/>
        </w:rPr>
        <w:t xml:space="preserve">   </w:t>
      </w:r>
      <w:r w:rsidRPr="00CD5A39">
        <w:rPr>
          <w:rFonts w:ascii="Arial Narrow" w:hAnsi="Arial Narrow" w:cs="Arial"/>
          <w:b/>
          <w:sz w:val="20"/>
        </w:rPr>
        <w:t>ARTIGO 3º</w:t>
      </w:r>
      <w:r w:rsidRPr="00CD5A39">
        <w:rPr>
          <w:rFonts w:ascii="Arial Narrow" w:hAnsi="Arial Narrow" w:cs="Arial"/>
          <w:sz w:val="20"/>
        </w:rPr>
        <w:t xml:space="preserve"> - Compete ao Poder </w:t>
      </w:r>
      <w:proofErr w:type="gramStart"/>
      <w:r w:rsidRPr="00CD5A39">
        <w:rPr>
          <w:rFonts w:ascii="Arial Narrow" w:hAnsi="Arial Narrow" w:cs="Arial"/>
          <w:sz w:val="20"/>
        </w:rPr>
        <w:t>Executivo a fiscalização do disposto na presente Lei</w:t>
      </w:r>
      <w:proofErr w:type="gramEnd"/>
      <w:r w:rsidRPr="00CD5A39">
        <w:rPr>
          <w:rFonts w:ascii="Arial Narrow" w:hAnsi="Arial Narrow" w:cs="Arial"/>
          <w:sz w:val="20"/>
        </w:rPr>
        <w:t>.</w:t>
      </w:r>
    </w:p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sz w:val="20"/>
        </w:rPr>
      </w:pPr>
    </w:p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sz w:val="20"/>
        </w:rPr>
      </w:pPr>
      <w:r w:rsidRPr="00CD5A39">
        <w:rPr>
          <w:rFonts w:ascii="Arial Narrow" w:hAnsi="Arial Narrow" w:cs="Arial"/>
          <w:b/>
          <w:sz w:val="20"/>
        </w:rPr>
        <w:t xml:space="preserve">ARTIGO 4º - </w:t>
      </w:r>
      <w:r w:rsidRPr="00CD5A39">
        <w:rPr>
          <w:rFonts w:ascii="Arial Narrow" w:hAnsi="Arial Narrow" w:cs="Arial"/>
          <w:sz w:val="20"/>
        </w:rPr>
        <w:t>Esta lei entrará em vigor na data de sua publicação, revogadas</w:t>
      </w:r>
      <w:proofErr w:type="gramStart"/>
      <w:r w:rsidRPr="00CD5A39">
        <w:rPr>
          <w:rFonts w:ascii="Arial Narrow" w:hAnsi="Arial Narrow" w:cs="Arial"/>
          <w:sz w:val="20"/>
        </w:rPr>
        <w:t xml:space="preserve">  </w:t>
      </w:r>
      <w:proofErr w:type="gramEnd"/>
      <w:r w:rsidRPr="00CD5A39">
        <w:rPr>
          <w:rFonts w:ascii="Arial Narrow" w:hAnsi="Arial Narrow" w:cs="Arial"/>
          <w:sz w:val="20"/>
        </w:rPr>
        <w:t>as disposições em contrário.</w:t>
      </w:r>
    </w:p>
    <w:p w:rsidR="00CD5A39" w:rsidRPr="00CD5A39" w:rsidRDefault="00CD5A39" w:rsidP="00CD5A39">
      <w:pPr>
        <w:ind w:firstLine="1985"/>
        <w:jc w:val="both"/>
        <w:rPr>
          <w:rFonts w:ascii="Arial Narrow" w:hAnsi="Arial Narrow" w:cs="Arial"/>
          <w:b/>
          <w:sz w:val="20"/>
        </w:rPr>
      </w:pPr>
    </w:p>
    <w:p w:rsidR="00CD5A39" w:rsidRDefault="00CD5A39" w:rsidP="00CD5A39">
      <w:pPr>
        <w:ind w:firstLine="4536"/>
        <w:jc w:val="center"/>
        <w:rPr>
          <w:rFonts w:ascii="Arial Narrow" w:hAnsi="Arial Narrow"/>
          <w:sz w:val="20"/>
        </w:rPr>
      </w:pPr>
      <w:r w:rsidRPr="00CD5A39">
        <w:rPr>
          <w:rFonts w:ascii="Arial Narrow" w:hAnsi="Arial Narrow"/>
          <w:sz w:val="20"/>
        </w:rPr>
        <w:t xml:space="preserve">Monte Azul Paulista, </w:t>
      </w:r>
      <w:r w:rsidR="00FE7C8D">
        <w:rPr>
          <w:rFonts w:ascii="Arial Narrow" w:hAnsi="Arial Narrow"/>
          <w:sz w:val="20"/>
        </w:rPr>
        <w:t xml:space="preserve">10 </w:t>
      </w:r>
      <w:r w:rsidRPr="00CD5A39">
        <w:rPr>
          <w:rFonts w:ascii="Arial Narrow" w:hAnsi="Arial Narrow"/>
          <w:sz w:val="20"/>
        </w:rPr>
        <w:t xml:space="preserve">de </w:t>
      </w:r>
      <w:r w:rsidR="00FE7C8D">
        <w:rPr>
          <w:rFonts w:ascii="Arial Narrow" w:hAnsi="Arial Narrow"/>
          <w:sz w:val="20"/>
        </w:rPr>
        <w:t>Novembro de 2017</w:t>
      </w:r>
      <w:r w:rsidRPr="00CD5A39">
        <w:rPr>
          <w:rFonts w:ascii="Arial Narrow" w:hAnsi="Arial Narrow"/>
          <w:sz w:val="20"/>
        </w:rPr>
        <w:t>.</w:t>
      </w:r>
    </w:p>
    <w:p w:rsidR="00CD5A39" w:rsidRDefault="00CD5A39" w:rsidP="00CD5A39">
      <w:pPr>
        <w:ind w:firstLine="4536"/>
        <w:jc w:val="center"/>
        <w:rPr>
          <w:rFonts w:ascii="Arial Narrow" w:hAnsi="Arial Narrow"/>
          <w:sz w:val="20"/>
        </w:rPr>
      </w:pPr>
    </w:p>
    <w:p w:rsidR="00CD5A39" w:rsidRDefault="00CD5A39" w:rsidP="00CD5A39">
      <w:pPr>
        <w:rPr>
          <w:rFonts w:ascii="Arial Narrow" w:hAnsi="Arial Narrow"/>
          <w:sz w:val="20"/>
        </w:rPr>
      </w:pPr>
    </w:p>
    <w:p w:rsidR="00CD5A39" w:rsidRPr="00CD5A39" w:rsidRDefault="00CD5A39" w:rsidP="00CD5A39">
      <w:pPr>
        <w:rPr>
          <w:rFonts w:ascii="Arial Narrow" w:hAnsi="Arial Narrow"/>
          <w:sz w:val="20"/>
        </w:rPr>
      </w:pPr>
    </w:p>
    <w:p w:rsidR="00CD5A39" w:rsidRPr="00CD5A39" w:rsidRDefault="00CD5A39" w:rsidP="00CD5A39">
      <w:pPr>
        <w:ind w:firstLine="2160"/>
        <w:jc w:val="right"/>
        <w:rPr>
          <w:rFonts w:ascii="Arial Narrow" w:hAnsi="Arial Narrow" w:cs="Arial"/>
          <w:b/>
          <w:kern w:val="0"/>
          <w:sz w:val="20"/>
        </w:rPr>
      </w:pPr>
      <w:r w:rsidRPr="00CD5A39">
        <w:rPr>
          <w:rFonts w:ascii="Arial Narrow" w:hAnsi="Arial Narrow" w:cs="Arial"/>
          <w:b/>
          <w:kern w:val="0"/>
          <w:sz w:val="20"/>
        </w:rPr>
        <w:t>PAULO SERGIO DAVID</w:t>
      </w:r>
    </w:p>
    <w:p w:rsidR="00CD5A39" w:rsidRPr="00CD5A39" w:rsidRDefault="00CD5A39" w:rsidP="00CD5A39">
      <w:pPr>
        <w:spacing w:after="200" w:line="276" w:lineRule="auto"/>
        <w:ind w:firstLine="3261"/>
        <w:jc w:val="right"/>
        <w:rPr>
          <w:rFonts w:ascii="Arial Narrow" w:eastAsia="Calibri" w:hAnsi="Arial Narrow" w:cs="Arial"/>
          <w:b/>
          <w:kern w:val="0"/>
          <w:sz w:val="20"/>
          <w:lang w:eastAsia="en-US"/>
        </w:rPr>
      </w:pPr>
      <w:r w:rsidRPr="00CD5A39">
        <w:rPr>
          <w:rFonts w:ascii="Arial Narrow" w:eastAsia="Calibri" w:hAnsi="Arial Narrow" w:cs="Arial"/>
          <w:b/>
          <w:kern w:val="0"/>
          <w:sz w:val="20"/>
          <w:lang w:eastAsia="en-US"/>
        </w:rPr>
        <w:t>Prefeito do Município</w:t>
      </w:r>
    </w:p>
    <w:p w:rsidR="003460A7" w:rsidRDefault="003460A7"/>
    <w:sectPr w:rsidR="003460A7" w:rsidSect="00CD5A39">
      <w:headerReference w:type="default" r:id="rId7"/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8D" w:rsidRDefault="00FE7C8D" w:rsidP="00FE7C8D">
      <w:r>
        <w:separator/>
      </w:r>
    </w:p>
  </w:endnote>
  <w:endnote w:type="continuationSeparator" w:id="0">
    <w:p w:rsidR="00FE7C8D" w:rsidRDefault="00FE7C8D" w:rsidP="00FE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8D" w:rsidRDefault="00FE7C8D" w:rsidP="00FE7C8D">
      <w:r>
        <w:separator/>
      </w:r>
    </w:p>
  </w:footnote>
  <w:footnote w:type="continuationSeparator" w:id="0">
    <w:p w:rsidR="00FE7C8D" w:rsidRDefault="00FE7C8D" w:rsidP="00FE7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8D" w:rsidRPr="00FE7C8D" w:rsidRDefault="00FE7C8D" w:rsidP="00FE7C8D">
    <w:pPr>
      <w:keepNext/>
      <w:jc w:val="center"/>
      <w:outlineLvl w:val="1"/>
      <w:rPr>
        <w:rFonts w:ascii="Arial" w:hAnsi="Arial"/>
        <w:b/>
        <w:kern w:val="0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67452B" wp14:editId="40D53D5D">
          <wp:simplePos x="0" y="0"/>
          <wp:positionH relativeFrom="column">
            <wp:posOffset>-1091565</wp:posOffset>
          </wp:positionH>
          <wp:positionV relativeFrom="paragraph">
            <wp:posOffset>-419100</wp:posOffset>
          </wp:positionV>
          <wp:extent cx="1028700" cy="1085215"/>
          <wp:effectExtent l="0" t="0" r="0" b="635"/>
          <wp:wrapTopAndBottom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7C8D">
      <w:rPr>
        <w:rFonts w:ascii="Arial" w:hAnsi="Arial"/>
        <w:b/>
        <w:kern w:val="0"/>
        <w:sz w:val="22"/>
      </w:rPr>
      <w:t xml:space="preserve">PREFEITURA DO MUNICÍPIO DE </w:t>
    </w:r>
    <w:smartTag w:uri="urn:schemas-microsoft-com:office:smarttags" w:element="PersonName">
      <w:smartTagPr>
        <w:attr w:name="ProductID" w:val="Monte Azul"/>
      </w:smartTagPr>
      <w:r w:rsidRPr="00FE7C8D">
        <w:rPr>
          <w:rFonts w:ascii="Arial" w:hAnsi="Arial"/>
          <w:b/>
          <w:kern w:val="0"/>
          <w:sz w:val="22"/>
        </w:rPr>
        <w:t>MONTE AZUL</w:t>
      </w:r>
    </w:smartTag>
    <w:r w:rsidRPr="00FE7C8D">
      <w:rPr>
        <w:rFonts w:ascii="Arial" w:hAnsi="Arial"/>
        <w:b/>
        <w:kern w:val="0"/>
        <w:sz w:val="22"/>
      </w:rPr>
      <w:t xml:space="preserve"> PAULISTA</w:t>
    </w:r>
  </w:p>
  <w:p w:rsidR="00FE7C8D" w:rsidRPr="00FE7C8D" w:rsidRDefault="00FE7C8D" w:rsidP="00FE7C8D">
    <w:pPr>
      <w:keepNext/>
      <w:jc w:val="center"/>
      <w:outlineLvl w:val="0"/>
      <w:rPr>
        <w:rFonts w:ascii="Arial" w:hAnsi="Arial"/>
        <w:b/>
        <w:kern w:val="0"/>
        <w:sz w:val="22"/>
      </w:rPr>
    </w:pPr>
    <w:r w:rsidRPr="00FE7C8D">
      <w:rPr>
        <w:rFonts w:ascii="Arial" w:hAnsi="Arial"/>
        <w:b/>
        <w:kern w:val="0"/>
        <w:sz w:val="22"/>
      </w:rPr>
      <w:t>ESTADO DE SÃO PAULO</w:t>
    </w:r>
  </w:p>
  <w:p w:rsidR="00FE7C8D" w:rsidRPr="00FE7C8D" w:rsidRDefault="00FE7C8D" w:rsidP="00FE7C8D">
    <w:pPr>
      <w:pStyle w:val="Cabealho"/>
      <w:jc w:val="center"/>
      <w:rPr>
        <w:rFonts w:ascii="Arial" w:hAnsi="Arial" w:cs="Arial"/>
        <w:szCs w:val="24"/>
      </w:rPr>
    </w:pPr>
    <w:r w:rsidRPr="00FE7C8D">
      <w:rPr>
        <w:rFonts w:ascii="Arial" w:hAnsi="Arial" w:cs="Arial"/>
        <w:kern w:val="0"/>
        <w:szCs w:val="24"/>
      </w:rPr>
      <w:t xml:space="preserve">Praça Rio Branco </w:t>
    </w:r>
    <w:proofErr w:type="gramStart"/>
    <w:r w:rsidRPr="00FE7C8D">
      <w:rPr>
        <w:rFonts w:ascii="Arial" w:hAnsi="Arial" w:cs="Arial"/>
        <w:kern w:val="0"/>
        <w:szCs w:val="24"/>
      </w:rPr>
      <w:t>nº.</w:t>
    </w:r>
    <w:proofErr w:type="gramEnd"/>
    <w:r w:rsidRPr="00FE7C8D">
      <w:rPr>
        <w:rFonts w:ascii="Arial" w:hAnsi="Arial" w:cs="Arial"/>
        <w:kern w:val="0"/>
        <w:szCs w:val="24"/>
      </w:rPr>
      <w:t>86 – CEP 14.730-000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22"/>
    <w:rsid w:val="001609F9"/>
    <w:rsid w:val="003460A7"/>
    <w:rsid w:val="003A2C22"/>
    <w:rsid w:val="00AC6317"/>
    <w:rsid w:val="00CD5A39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39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7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5A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5A39"/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C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C8D"/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FE7C8D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39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7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5A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5A39"/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C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C8D"/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FE7C8D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Marinei</cp:lastModifiedBy>
  <cp:revision>4</cp:revision>
  <cp:lastPrinted>2017-11-10T18:49:00Z</cp:lastPrinted>
  <dcterms:created xsi:type="dcterms:W3CDTF">2016-12-20T16:37:00Z</dcterms:created>
  <dcterms:modified xsi:type="dcterms:W3CDTF">2017-11-10T18:49:00Z</dcterms:modified>
</cp:coreProperties>
</file>