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C8" w:rsidRPr="00C572C8" w:rsidRDefault="00C572C8" w:rsidP="00C572C8">
      <w:pPr>
        <w:rPr>
          <w:sz w:val="24"/>
          <w:szCs w:val="24"/>
        </w:rPr>
      </w:pPr>
      <w:bookmarkStart w:id="0" w:name="_GoBack"/>
      <w:bookmarkEnd w:id="0"/>
    </w:p>
    <w:p w:rsidR="00C572C8" w:rsidRPr="0063712D" w:rsidRDefault="0063712D" w:rsidP="0063712D">
      <w:pPr>
        <w:jc w:val="center"/>
        <w:rPr>
          <w:rFonts w:ascii="Tahoma" w:hAnsi="Tahoma" w:cs="Tahoma"/>
        </w:rPr>
      </w:pPr>
      <w:r w:rsidRPr="0063712D">
        <w:rPr>
          <w:rFonts w:ascii="Tahoma" w:hAnsi="Tahoma" w:cs="Tahoma"/>
        </w:rPr>
        <w:t xml:space="preserve">PROJETO DE LEI Nº 838, 27 DE SETEMBRO DE 2018. </w:t>
      </w:r>
    </w:p>
    <w:p w:rsidR="00C572C8" w:rsidRPr="0063712D" w:rsidRDefault="00C572C8" w:rsidP="00C572C8">
      <w:pPr>
        <w:ind w:left="3402"/>
        <w:jc w:val="both"/>
        <w:rPr>
          <w:rFonts w:ascii="Tahoma" w:hAnsi="Tahoma" w:cs="Tahoma"/>
        </w:rPr>
      </w:pPr>
      <w:r w:rsidRPr="0063712D">
        <w:rPr>
          <w:rFonts w:ascii="Tahoma" w:hAnsi="Tahoma" w:cs="Tahoma"/>
        </w:rPr>
        <w:t>Dispõe sobre área de utilidade pública e autoriza o Executivo requerer abertura de Matrícula junto ao Cartório de Registro de Imóveis – CRI local.</w:t>
      </w:r>
    </w:p>
    <w:p w:rsidR="00C572C8" w:rsidRPr="0063712D" w:rsidRDefault="00C572C8" w:rsidP="00C572C8">
      <w:pPr>
        <w:jc w:val="both"/>
        <w:rPr>
          <w:rFonts w:ascii="Tahoma" w:hAnsi="Tahoma" w:cs="Tahoma"/>
        </w:rPr>
      </w:pPr>
    </w:p>
    <w:p w:rsidR="00C572C8" w:rsidRPr="0063712D" w:rsidRDefault="00C572C8" w:rsidP="00C572C8">
      <w:pPr>
        <w:ind w:firstLine="1985"/>
        <w:jc w:val="both"/>
        <w:rPr>
          <w:rFonts w:ascii="Tahoma" w:hAnsi="Tahoma" w:cs="Tahoma"/>
        </w:rPr>
      </w:pPr>
      <w:r w:rsidRPr="0063712D">
        <w:rPr>
          <w:rFonts w:ascii="Tahoma" w:hAnsi="Tahoma" w:cs="Tahoma"/>
        </w:rPr>
        <w:t>ANTONIO SERGIO LEAL, Prefeito do Município de Monte Azul Paulista, Estado de São Paulo, usando das atribuições que lhe são conferidas por Lei.</w:t>
      </w:r>
    </w:p>
    <w:p w:rsidR="00C572C8" w:rsidRPr="0063712D" w:rsidRDefault="00C572C8" w:rsidP="00C572C8">
      <w:pPr>
        <w:ind w:firstLine="1985"/>
        <w:jc w:val="both"/>
        <w:rPr>
          <w:rFonts w:ascii="Tahoma" w:hAnsi="Tahoma" w:cs="Tahoma"/>
        </w:rPr>
      </w:pPr>
      <w:r w:rsidRPr="0063712D">
        <w:rPr>
          <w:rFonts w:ascii="Tahoma" w:hAnsi="Tahoma" w:cs="Tahoma"/>
        </w:rPr>
        <w:t>Faz saber que, a Câmara de Vereadores de Monte Azul Paulista, aprovou, e ele sanciona e promulga a seguinte Lei.</w:t>
      </w:r>
    </w:p>
    <w:p w:rsidR="00C572C8" w:rsidRDefault="00C572C8" w:rsidP="00C572C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1985"/>
        <w:jc w:val="both"/>
        <w:rPr>
          <w:rFonts w:ascii="Tahoma" w:hAnsi="Tahoma" w:cs="Tahoma"/>
        </w:rPr>
      </w:pPr>
      <w:r w:rsidRPr="0063712D">
        <w:rPr>
          <w:rFonts w:ascii="Tahoma" w:hAnsi="Tahoma" w:cs="Tahoma"/>
          <w:b/>
        </w:rPr>
        <w:t>Artigo 1</w:t>
      </w:r>
      <w:r w:rsidR="006358B0" w:rsidRPr="0063712D">
        <w:rPr>
          <w:rFonts w:ascii="Tahoma" w:hAnsi="Tahoma" w:cs="Tahoma"/>
          <w:b/>
        </w:rPr>
        <w:t>º</w:t>
      </w:r>
      <w:r w:rsidRPr="0063712D">
        <w:rPr>
          <w:rFonts w:ascii="Tahoma" w:hAnsi="Tahoma" w:cs="Tahoma"/>
        </w:rPr>
        <w:t xml:space="preserve"> – Fica declarada de utilidade pública para fins institucionais a área de 9.765,72 m², localizada na</w:t>
      </w:r>
      <w:r w:rsidRPr="0063712D">
        <w:rPr>
          <w:rFonts w:ascii="Tahoma" w:hAnsi="Tahoma" w:cs="Tahoma"/>
          <w:bCs/>
          <w:color w:val="000000"/>
        </w:rPr>
        <w:t xml:space="preserve"> a Rua São João, lado ímpar; Rua Monteiro Lobato, lado ímpar; Rua Rodrigues Alves, lado par e Rua São Pedro, lado par</w:t>
      </w:r>
      <w:r w:rsidRPr="0063712D">
        <w:rPr>
          <w:rFonts w:ascii="Tahoma" w:hAnsi="Tahoma" w:cs="Tahoma"/>
        </w:rPr>
        <w:t xml:space="preserve">, perímetro urbano, nesta cidade e comarca, dentro da seguinte descrição perimétrica: </w:t>
      </w:r>
    </w:p>
    <w:p w:rsidR="0063712D" w:rsidRPr="0063712D" w:rsidRDefault="0063712D" w:rsidP="00C572C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1985"/>
        <w:jc w:val="both"/>
        <w:rPr>
          <w:rFonts w:ascii="Tahoma" w:hAnsi="Tahoma" w:cs="Tahoma"/>
          <w:b/>
          <w:bCs/>
          <w:color w:val="000000"/>
          <w:u w:val="single"/>
        </w:rPr>
      </w:pPr>
    </w:p>
    <w:p w:rsidR="00C572C8" w:rsidRPr="0063712D" w:rsidRDefault="006358B0" w:rsidP="006358B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1985"/>
        <w:jc w:val="both"/>
        <w:rPr>
          <w:rFonts w:ascii="Tahoma" w:hAnsi="Tahoma" w:cs="Tahoma"/>
          <w:b/>
          <w:i/>
          <w:color w:val="000000"/>
        </w:rPr>
      </w:pPr>
      <w:r w:rsidRPr="0063712D">
        <w:rPr>
          <w:rFonts w:ascii="Tahoma" w:hAnsi="Tahoma" w:cs="Tahoma"/>
          <w:bCs/>
          <w:i/>
          <w:color w:val="000000"/>
        </w:rPr>
        <w:t>“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Um terreno designado como Praça Embaixador Macedo Soares, nesta cidade e comarca de Monte Azul Paulista -SP, com frente para a Rua São João, lado ímpar; Rua Monteiro Lobato, lado ímpar; Rua Rodrigues Alves, lado par e Rua São Pedro, lado par, composto da quadra n. 74, medindo e confrontando da seguinte forma: </w:t>
      </w:r>
      <w:r w:rsidR="00C572C8" w:rsidRPr="0063712D">
        <w:rPr>
          <w:rFonts w:ascii="Tahoma" w:hAnsi="Tahoma" w:cs="Tahoma"/>
          <w:i/>
          <w:color w:val="000000"/>
        </w:rPr>
        <w:t xml:space="preserve">Inicia-se no ponto </w:t>
      </w:r>
      <w:r w:rsidR="00C572C8" w:rsidRPr="0063712D">
        <w:rPr>
          <w:rFonts w:ascii="Tahoma" w:hAnsi="Tahoma" w:cs="Tahoma"/>
          <w:bCs/>
          <w:i/>
          <w:color w:val="000000"/>
        </w:rPr>
        <w:t>01</w:t>
      </w:r>
      <w:r w:rsidR="00C572C8" w:rsidRPr="0063712D">
        <w:rPr>
          <w:rFonts w:ascii="Tahoma" w:hAnsi="Tahoma" w:cs="Tahoma"/>
          <w:i/>
          <w:color w:val="000000"/>
        </w:rPr>
        <w:t xml:space="preserve">, localizado na Rua São João, na confluência com a Rua </w:t>
      </w:r>
      <w:r w:rsidR="00C572C8" w:rsidRPr="0063712D">
        <w:rPr>
          <w:rFonts w:ascii="Tahoma" w:hAnsi="Tahoma" w:cs="Tahoma"/>
          <w:bCs/>
          <w:i/>
          <w:color w:val="000000"/>
        </w:rPr>
        <w:t>Rodrigues Alves; d</w:t>
      </w:r>
      <w:r w:rsidR="00C572C8" w:rsidRPr="0063712D">
        <w:rPr>
          <w:rFonts w:ascii="Tahoma" w:hAnsi="Tahoma" w:cs="Tahoma"/>
          <w:i/>
        </w:rPr>
        <w:t xml:space="preserve">aí segue confrontando com a 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Rua São João </w:t>
      </w:r>
      <w:r w:rsidR="00C572C8" w:rsidRPr="0063712D">
        <w:rPr>
          <w:rFonts w:ascii="Tahoma" w:hAnsi="Tahoma" w:cs="Tahoma"/>
          <w:i/>
          <w:color w:val="000000"/>
        </w:rPr>
        <w:t xml:space="preserve"> </w:t>
      </w:r>
      <w:r w:rsidR="00C572C8" w:rsidRPr="0063712D">
        <w:rPr>
          <w:rFonts w:ascii="Tahoma" w:hAnsi="Tahoma" w:cs="Tahoma"/>
          <w:i/>
        </w:rPr>
        <w:t xml:space="preserve">até o ponto </w:t>
      </w:r>
      <w:r w:rsidR="00C572C8" w:rsidRPr="0063712D">
        <w:rPr>
          <w:rFonts w:ascii="Tahoma" w:hAnsi="Tahoma" w:cs="Tahoma"/>
          <w:bCs/>
          <w:i/>
          <w:color w:val="000000"/>
        </w:rPr>
        <w:t>02</w:t>
      </w:r>
      <w:r w:rsidR="00C572C8" w:rsidRPr="0063712D">
        <w:rPr>
          <w:rFonts w:ascii="Tahoma" w:hAnsi="Tahoma" w:cs="Tahoma"/>
          <w:i/>
          <w:color w:val="000000"/>
        </w:rPr>
        <w:t xml:space="preserve">, com azimute de 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112°06'54" </w:t>
      </w:r>
      <w:r w:rsidR="00C572C8" w:rsidRPr="0063712D">
        <w:rPr>
          <w:rFonts w:ascii="Tahoma" w:hAnsi="Tahoma" w:cs="Tahoma"/>
          <w:i/>
          <w:color w:val="000000"/>
        </w:rPr>
        <w:t xml:space="preserve">e distância de </w:t>
      </w:r>
      <w:r w:rsidR="00C572C8" w:rsidRPr="0063712D">
        <w:rPr>
          <w:rFonts w:ascii="Tahoma" w:hAnsi="Tahoma" w:cs="Tahoma"/>
          <w:bCs/>
          <w:i/>
          <w:color w:val="000000"/>
        </w:rPr>
        <w:t>94,68</w:t>
      </w:r>
      <w:r w:rsidR="00C572C8" w:rsidRPr="0063712D">
        <w:rPr>
          <w:rFonts w:ascii="Tahoma" w:hAnsi="Tahoma" w:cs="Tahoma"/>
          <w:i/>
          <w:color w:val="000000"/>
        </w:rPr>
        <w:t xml:space="preserve">m; daí segue confrontando com a 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Confluência da Rua São João, </w:t>
      </w:r>
      <w:r w:rsidR="00C572C8" w:rsidRPr="0063712D">
        <w:rPr>
          <w:rFonts w:ascii="Tahoma" w:hAnsi="Tahoma" w:cs="Tahoma"/>
          <w:i/>
          <w:color w:val="000000"/>
        </w:rPr>
        <w:t xml:space="preserve">com a </w:t>
      </w:r>
      <w:r w:rsidR="00C572C8" w:rsidRPr="0063712D">
        <w:rPr>
          <w:rFonts w:ascii="Tahoma" w:hAnsi="Tahoma" w:cs="Tahoma"/>
          <w:bCs/>
          <w:i/>
          <w:color w:val="000000"/>
        </w:rPr>
        <w:t>Rua Monteiro Lobato</w:t>
      </w:r>
      <w:r w:rsidR="00C572C8" w:rsidRPr="0063712D">
        <w:rPr>
          <w:rFonts w:ascii="Tahoma" w:hAnsi="Tahoma" w:cs="Tahoma"/>
          <w:i/>
          <w:color w:val="000000"/>
        </w:rPr>
        <w:t xml:space="preserve"> até o ponto </w:t>
      </w:r>
      <w:r w:rsidR="00C572C8" w:rsidRPr="0063712D">
        <w:rPr>
          <w:rFonts w:ascii="Tahoma" w:hAnsi="Tahoma" w:cs="Tahoma"/>
          <w:bCs/>
          <w:i/>
          <w:color w:val="000000"/>
        </w:rPr>
        <w:t>03</w:t>
      </w:r>
      <w:r w:rsidR="00C572C8" w:rsidRPr="0063712D">
        <w:rPr>
          <w:rFonts w:ascii="Tahoma" w:hAnsi="Tahoma" w:cs="Tahoma"/>
          <w:i/>
          <w:color w:val="000000"/>
        </w:rPr>
        <w:t xml:space="preserve">, em arco de </w:t>
      </w:r>
      <w:r w:rsidR="00C572C8" w:rsidRPr="0063712D">
        <w:rPr>
          <w:rFonts w:ascii="Tahoma" w:hAnsi="Tahoma" w:cs="Tahoma"/>
          <w:bCs/>
          <w:i/>
          <w:color w:val="000000"/>
        </w:rPr>
        <w:t>3,90</w:t>
      </w:r>
      <w:r w:rsidR="00C572C8" w:rsidRPr="0063712D">
        <w:rPr>
          <w:rFonts w:ascii="Tahoma" w:hAnsi="Tahoma" w:cs="Tahoma"/>
          <w:i/>
          <w:color w:val="000000"/>
        </w:rPr>
        <w:t xml:space="preserve">m, com raio de 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2,50 </w:t>
      </w:r>
      <w:r w:rsidR="00C572C8" w:rsidRPr="0063712D">
        <w:rPr>
          <w:rFonts w:ascii="Tahoma" w:hAnsi="Tahoma" w:cs="Tahoma"/>
          <w:i/>
          <w:color w:val="000000"/>
        </w:rPr>
        <w:t xml:space="preserve">m; daí segue confrontando com a </w:t>
      </w:r>
      <w:r w:rsidR="00C572C8" w:rsidRPr="0063712D">
        <w:rPr>
          <w:rFonts w:ascii="Tahoma" w:hAnsi="Tahoma" w:cs="Tahoma"/>
          <w:bCs/>
          <w:i/>
          <w:color w:val="000000"/>
        </w:rPr>
        <w:t>Rua Monteiro Lobato</w:t>
      </w:r>
      <w:r w:rsidR="00C572C8" w:rsidRPr="0063712D">
        <w:rPr>
          <w:rFonts w:ascii="Tahoma" w:hAnsi="Tahoma" w:cs="Tahoma"/>
          <w:i/>
          <w:color w:val="000000"/>
        </w:rPr>
        <w:t xml:space="preserve"> </w:t>
      </w:r>
      <w:r w:rsidR="00C572C8" w:rsidRPr="0063712D">
        <w:rPr>
          <w:rFonts w:ascii="Tahoma" w:hAnsi="Tahoma" w:cs="Tahoma"/>
          <w:i/>
        </w:rPr>
        <w:t xml:space="preserve">até o ponto </w:t>
      </w:r>
      <w:r w:rsidR="00C572C8" w:rsidRPr="0063712D">
        <w:rPr>
          <w:rFonts w:ascii="Tahoma" w:hAnsi="Tahoma" w:cs="Tahoma"/>
          <w:bCs/>
          <w:i/>
          <w:color w:val="000000"/>
        </w:rPr>
        <w:t>04</w:t>
      </w:r>
      <w:r w:rsidR="00C572C8" w:rsidRPr="0063712D">
        <w:rPr>
          <w:rFonts w:ascii="Tahoma" w:hAnsi="Tahoma" w:cs="Tahoma"/>
          <w:i/>
          <w:color w:val="000000"/>
        </w:rPr>
        <w:t xml:space="preserve">, com azimute de 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 201°36'19" </w:t>
      </w:r>
      <w:r w:rsidR="00C572C8" w:rsidRPr="0063712D">
        <w:rPr>
          <w:rFonts w:ascii="Tahoma" w:hAnsi="Tahoma" w:cs="Tahoma"/>
          <w:i/>
          <w:color w:val="000000"/>
        </w:rPr>
        <w:t xml:space="preserve">e distância de </w:t>
      </w:r>
      <w:r w:rsidR="00C572C8" w:rsidRPr="0063712D">
        <w:rPr>
          <w:rFonts w:ascii="Tahoma" w:hAnsi="Tahoma" w:cs="Tahoma"/>
          <w:bCs/>
          <w:i/>
          <w:color w:val="000000"/>
        </w:rPr>
        <w:t>93,21</w:t>
      </w:r>
      <w:r w:rsidR="00C572C8" w:rsidRPr="0063712D">
        <w:rPr>
          <w:rFonts w:ascii="Tahoma" w:hAnsi="Tahoma" w:cs="Tahoma"/>
          <w:i/>
          <w:color w:val="000000"/>
        </w:rPr>
        <w:t xml:space="preserve">m; daí segue confrontando com a </w:t>
      </w:r>
      <w:r w:rsidR="00C572C8" w:rsidRPr="0063712D">
        <w:rPr>
          <w:rFonts w:ascii="Tahoma" w:hAnsi="Tahoma" w:cs="Tahoma"/>
          <w:bCs/>
          <w:i/>
          <w:color w:val="000000"/>
        </w:rPr>
        <w:t>Confluência da Rua Monteiro Lobato com a Rua São Pedro</w:t>
      </w:r>
      <w:r w:rsidR="00C572C8" w:rsidRPr="0063712D">
        <w:rPr>
          <w:rFonts w:ascii="Tahoma" w:hAnsi="Tahoma" w:cs="Tahoma"/>
          <w:i/>
          <w:color w:val="000000"/>
        </w:rPr>
        <w:t xml:space="preserve"> até o ponto </w:t>
      </w:r>
      <w:r w:rsidR="00C572C8" w:rsidRPr="0063712D">
        <w:rPr>
          <w:rFonts w:ascii="Tahoma" w:hAnsi="Tahoma" w:cs="Tahoma"/>
          <w:bCs/>
          <w:i/>
          <w:color w:val="000000"/>
        </w:rPr>
        <w:t>05</w:t>
      </w:r>
      <w:r w:rsidR="00C572C8" w:rsidRPr="0063712D">
        <w:rPr>
          <w:rFonts w:ascii="Tahoma" w:hAnsi="Tahoma" w:cs="Tahoma"/>
          <w:i/>
          <w:color w:val="000000"/>
        </w:rPr>
        <w:t xml:space="preserve">, em arco de </w:t>
      </w:r>
      <w:r w:rsidR="00C572C8" w:rsidRPr="0063712D">
        <w:rPr>
          <w:rFonts w:ascii="Tahoma" w:hAnsi="Tahoma" w:cs="Tahoma"/>
          <w:bCs/>
          <w:i/>
          <w:color w:val="000000"/>
        </w:rPr>
        <w:t>3,96</w:t>
      </w:r>
      <w:r w:rsidR="00C572C8" w:rsidRPr="0063712D">
        <w:rPr>
          <w:rFonts w:ascii="Tahoma" w:hAnsi="Tahoma" w:cs="Tahoma"/>
          <w:i/>
          <w:color w:val="000000"/>
        </w:rPr>
        <w:t xml:space="preserve">m, com raio de 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2,50 </w:t>
      </w:r>
      <w:r w:rsidR="00C572C8" w:rsidRPr="0063712D">
        <w:rPr>
          <w:rFonts w:ascii="Tahoma" w:hAnsi="Tahoma" w:cs="Tahoma"/>
          <w:i/>
          <w:color w:val="000000"/>
        </w:rPr>
        <w:t xml:space="preserve">m; daí segue confrontando com a </w:t>
      </w:r>
      <w:r w:rsidR="00C572C8" w:rsidRPr="0063712D">
        <w:rPr>
          <w:rFonts w:ascii="Tahoma" w:hAnsi="Tahoma" w:cs="Tahoma"/>
          <w:bCs/>
          <w:i/>
          <w:color w:val="000000"/>
        </w:rPr>
        <w:t>Rua São Pedro</w:t>
      </w:r>
      <w:r w:rsidR="00C572C8" w:rsidRPr="0063712D">
        <w:rPr>
          <w:rFonts w:ascii="Tahoma" w:hAnsi="Tahoma" w:cs="Tahoma"/>
          <w:i/>
          <w:color w:val="000000"/>
        </w:rPr>
        <w:t xml:space="preserve"> </w:t>
      </w:r>
      <w:r w:rsidR="00C572C8" w:rsidRPr="0063712D">
        <w:rPr>
          <w:rFonts w:ascii="Tahoma" w:hAnsi="Tahoma" w:cs="Tahoma"/>
          <w:i/>
        </w:rPr>
        <w:t xml:space="preserve">até o ponto </w:t>
      </w:r>
      <w:r w:rsidR="00C572C8" w:rsidRPr="0063712D">
        <w:rPr>
          <w:rFonts w:ascii="Tahoma" w:hAnsi="Tahoma" w:cs="Tahoma"/>
          <w:bCs/>
          <w:i/>
          <w:color w:val="000000"/>
        </w:rPr>
        <w:t>06</w:t>
      </w:r>
      <w:r w:rsidR="00C572C8" w:rsidRPr="0063712D">
        <w:rPr>
          <w:rFonts w:ascii="Tahoma" w:hAnsi="Tahoma" w:cs="Tahoma"/>
          <w:i/>
          <w:color w:val="000000"/>
        </w:rPr>
        <w:t xml:space="preserve">, com azimute de 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 292°18'27" </w:t>
      </w:r>
      <w:r w:rsidR="00C572C8" w:rsidRPr="0063712D">
        <w:rPr>
          <w:rFonts w:ascii="Tahoma" w:hAnsi="Tahoma" w:cs="Tahoma"/>
          <w:i/>
          <w:color w:val="000000"/>
        </w:rPr>
        <w:t xml:space="preserve">e distância de </w:t>
      </w:r>
      <w:r w:rsidR="00C572C8" w:rsidRPr="0063712D">
        <w:rPr>
          <w:rFonts w:ascii="Tahoma" w:hAnsi="Tahoma" w:cs="Tahoma"/>
          <w:bCs/>
          <w:i/>
          <w:color w:val="000000"/>
        </w:rPr>
        <w:t>94,64</w:t>
      </w:r>
      <w:r w:rsidR="00C572C8" w:rsidRPr="0063712D">
        <w:rPr>
          <w:rFonts w:ascii="Tahoma" w:hAnsi="Tahoma" w:cs="Tahoma"/>
          <w:i/>
          <w:color w:val="000000"/>
        </w:rPr>
        <w:t xml:space="preserve">m; daí segue confrontando com a </w:t>
      </w:r>
      <w:r w:rsidR="00C572C8" w:rsidRPr="0063712D">
        <w:rPr>
          <w:rFonts w:ascii="Tahoma" w:hAnsi="Tahoma" w:cs="Tahoma"/>
          <w:bCs/>
          <w:i/>
          <w:color w:val="000000"/>
        </w:rPr>
        <w:t>Confluência da Rua São Pedro com a Rua Rodrigues Alves</w:t>
      </w:r>
      <w:r w:rsidR="00C572C8" w:rsidRPr="0063712D">
        <w:rPr>
          <w:rFonts w:ascii="Tahoma" w:hAnsi="Tahoma" w:cs="Tahoma"/>
          <w:i/>
          <w:color w:val="000000"/>
        </w:rPr>
        <w:t xml:space="preserve"> até o ponto </w:t>
      </w:r>
      <w:r w:rsidR="00C572C8" w:rsidRPr="0063712D">
        <w:rPr>
          <w:rFonts w:ascii="Tahoma" w:hAnsi="Tahoma" w:cs="Tahoma"/>
          <w:bCs/>
          <w:i/>
          <w:color w:val="000000"/>
        </w:rPr>
        <w:t>07</w:t>
      </w:r>
      <w:r w:rsidR="00C572C8" w:rsidRPr="0063712D">
        <w:rPr>
          <w:rFonts w:ascii="Tahoma" w:hAnsi="Tahoma" w:cs="Tahoma"/>
          <w:i/>
          <w:color w:val="000000"/>
        </w:rPr>
        <w:t xml:space="preserve">, em arco de </w:t>
      </w:r>
      <w:r w:rsidR="00C572C8" w:rsidRPr="0063712D">
        <w:rPr>
          <w:rFonts w:ascii="Tahoma" w:hAnsi="Tahoma" w:cs="Tahoma"/>
          <w:bCs/>
          <w:i/>
          <w:color w:val="000000"/>
        </w:rPr>
        <w:t>3,90</w:t>
      </w:r>
      <w:r w:rsidR="00C572C8" w:rsidRPr="0063712D">
        <w:rPr>
          <w:rFonts w:ascii="Tahoma" w:hAnsi="Tahoma" w:cs="Tahoma"/>
          <w:i/>
          <w:color w:val="000000"/>
        </w:rPr>
        <w:t xml:space="preserve">m, com raio de 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2,50 </w:t>
      </w:r>
      <w:r w:rsidR="00C572C8" w:rsidRPr="0063712D">
        <w:rPr>
          <w:rFonts w:ascii="Tahoma" w:hAnsi="Tahoma" w:cs="Tahoma"/>
          <w:i/>
          <w:color w:val="000000"/>
        </w:rPr>
        <w:t xml:space="preserve">m; daí segue confrontando com 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 a Rua  Rodrigues  Alves</w:t>
      </w:r>
      <w:r w:rsidR="00C572C8" w:rsidRPr="0063712D">
        <w:rPr>
          <w:rFonts w:ascii="Tahoma" w:hAnsi="Tahoma" w:cs="Tahoma"/>
          <w:i/>
          <w:color w:val="000000"/>
        </w:rPr>
        <w:t xml:space="preserve"> </w:t>
      </w:r>
      <w:r w:rsidR="00C572C8" w:rsidRPr="0063712D">
        <w:rPr>
          <w:rFonts w:ascii="Tahoma" w:hAnsi="Tahoma" w:cs="Tahoma"/>
          <w:i/>
        </w:rPr>
        <w:t xml:space="preserve">até o ponto </w:t>
      </w:r>
      <w:r w:rsidR="00C572C8" w:rsidRPr="0063712D">
        <w:rPr>
          <w:rFonts w:ascii="Tahoma" w:hAnsi="Tahoma" w:cs="Tahoma"/>
          <w:bCs/>
          <w:i/>
          <w:color w:val="000000"/>
        </w:rPr>
        <w:t>08</w:t>
      </w:r>
      <w:r w:rsidR="00C572C8" w:rsidRPr="0063712D">
        <w:rPr>
          <w:rFonts w:ascii="Tahoma" w:hAnsi="Tahoma" w:cs="Tahoma"/>
          <w:i/>
          <w:color w:val="000000"/>
        </w:rPr>
        <w:t xml:space="preserve">, com azimute de 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21°34'37" </w:t>
      </w:r>
      <w:r w:rsidR="00C572C8" w:rsidRPr="0063712D">
        <w:rPr>
          <w:rFonts w:ascii="Tahoma" w:hAnsi="Tahoma" w:cs="Tahoma"/>
          <w:i/>
          <w:color w:val="000000"/>
        </w:rPr>
        <w:t xml:space="preserve">e distância de </w:t>
      </w:r>
      <w:r w:rsidR="00C572C8" w:rsidRPr="0063712D">
        <w:rPr>
          <w:rFonts w:ascii="Tahoma" w:hAnsi="Tahoma" w:cs="Tahoma"/>
          <w:bCs/>
          <w:i/>
          <w:color w:val="000000"/>
        </w:rPr>
        <w:t>92,89</w:t>
      </w:r>
      <w:r w:rsidR="00C572C8" w:rsidRPr="0063712D">
        <w:rPr>
          <w:rFonts w:ascii="Tahoma" w:hAnsi="Tahoma" w:cs="Tahoma"/>
          <w:i/>
          <w:color w:val="000000"/>
        </w:rPr>
        <w:t xml:space="preserve">m; daí segue confrontando com a </w:t>
      </w:r>
      <w:r w:rsidR="00C572C8" w:rsidRPr="0063712D">
        <w:rPr>
          <w:rFonts w:ascii="Tahoma" w:hAnsi="Tahoma" w:cs="Tahoma"/>
          <w:bCs/>
          <w:i/>
          <w:color w:val="000000"/>
        </w:rPr>
        <w:t>Confluência da Rua Rodrigues Alves com a Rua São João</w:t>
      </w:r>
      <w:r w:rsidR="00C572C8" w:rsidRPr="0063712D">
        <w:rPr>
          <w:rFonts w:ascii="Tahoma" w:hAnsi="Tahoma" w:cs="Tahoma"/>
          <w:i/>
          <w:color w:val="000000"/>
        </w:rPr>
        <w:t xml:space="preserve">; até o ponto </w:t>
      </w:r>
      <w:r w:rsidR="00C572C8" w:rsidRPr="0063712D">
        <w:rPr>
          <w:rFonts w:ascii="Tahoma" w:hAnsi="Tahoma" w:cs="Tahoma"/>
          <w:bCs/>
          <w:i/>
          <w:color w:val="000000"/>
        </w:rPr>
        <w:t>01</w:t>
      </w:r>
      <w:r w:rsidR="00C572C8" w:rsidRPr="0063712D">
        <w:rPr>
          <w:rFonts w:ascii="Tahoma" w:hAnsi="Tahoma" w:cs="Tahoma"/>
          <w:i/>
          <w:color w:val="000000"/>
        </w:rPr>
        <w:t xml:space="preserve">, em arco de </w:t>
      </w:r>
      <w:r w:rsidR="00C572C8" w:rsidRPr="0063712D">
        <w:rPr>
          <w:rFonts w:ascii="Tahoma" w:hAnsi="Tahoma" w:cs="Tahoma"/>
          <w:bCs/>
          <w:i/>
          <w:color w:val="000000"/>
        </w:rPr>
        <w:t>3,95</w:t>
      </w:r>
      <w:r w:rsidR="00C572C8" w:rsidRPr="0063712D">
        <w:rPr>
          <w:rFonts w:ascii="Tahoma" w:hAnsi="Tahoma" w:cs="Tahoma"/>
          <w:i/>
          <w:color w:val="000000"/>
        </w:rPr>
        <w:t xml:space="preserve">m, com raio de </w:t>
      </w:r>
      <w:r w:rsidR="00C572C8" w:rsidRPr="0063712D">
        <w:rPr>
          <w:rFonts w:ascii="Tahoma" w:hAnsi="Tahoma" w:cs="Tahoma"/>
          <w:bCs/>
          <w:i/>
          <w:color w:val="000000"/>
        </w:rPr>
        <w:t xml:space="preserve">2,50 </w:t>
      </w:r>
      <w:r w:rsidR="00C572C8" w:rsidRPr="0063712D">
        <w:rPr>
          <w:rFonts w:ascii="Tahoma" w:hAnsi="Tahoma" w:cs="Tahoma"/>
          <w:i/>
          <w:color w:val="000000"/>
        </w:rPr>
        <w:t xml:space="preserve">m, ponto inicial desta descrição, </w:t>
      </w:r>
      <w:r w:rsidR="00C572C8" w:rsidRPr="0063712D">
        <w:rPr>
          <w:rFonts w:ascii="Tahoma" w:hAnsi="Tahoma" w:cs="Tahoma"/>
          <w:i/>
          <w:color w:val="000000"/>
        </w:rPr>
        <w:lastRenderedPageBreak/>
        <w:t xml:space="preserve">perfazendo dito terreno a área de </w:t>
      </w:r>
      <w:r w:rsidR="00C572C8" w:rsidRPr="0063712D">
        <w:rPr>
          <w:rFonts w:ascii="Tahoma" w:hAnsi="Tahoma" w:cs="Tahoma"/>
          <w:bCs/>
          <w:i/>
          <w:color w:val="000000"/>
        </w:rPr>
        <w:t>9.765,72 m2</w:t>
      </w:r>
      <w:r w:rsidR="00C572C8" w:rsidRPr="0063712D">
        <w:rPr>
          <w:rFonts w:ascii="Tahoma" w:hAnsi="Tahoma" w:cs="Tahoma"/>
          <w:i/>
          <w:color w:val="000000"/>
        </w:rPr>
        <w:t xml:space="preserve">. </w:t>
      </w:r>
      <w:r w:rsidRPr="0063712D">
        <w:rPr>
          <w:rFonts w:ascii="Tahoma" w:hAnsi="Tahoma" w:cs="Tahoma"/>
          <w:b/>
          <w:i/>
          <w:color w:val="000000"/>
        </w:rPr>
        <w:t>“</w:t>
      </w:r>
    </w:p>
    <w:p w:rsidR="006358B0" w:rsidRPr="0063712D" w:rsidRDefault="006358B0" w:rsidP="006358B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1985"/>
        <w:jc w:val="both"/>
        <w:rPr>
          <w:rFonts w:ascii="Tahoma" w:hAnsi="Tahoma" w:cs="Tahoma"/>
          <w:b/>
          <w:i/>
        </w:rPr>
      </w:pPr>
    </w:p>
    <w:p w:rsidR="00C572C8" w:rsidRPr="0063712D" w:rsidRDefault="00C572C8" w:rsidP="006358B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1985"/>
        <w:jc w:val="both"/>
        <w:rPr>
          <w:rFonts w:ascii="Tahoma" w:hAnsi="Tahoma" w:cs="Tahoma"/>
          <w:color w:val="000000"/>
        </w:rPr>
      </w:pPr>
      <w:r w:rsidRPr="0063712D">
        <w:rPr>
          <w:rFonts w:ascii="Tahoma" w:hAnsi="Tahoma" w:cs="Tahoma"/>
          <w:b/>
          <w:color w:val="000000"/>
        </w:rPr>
        <w:t xml:space="preserve">Artigo </w:t>
      </w:r>
      <w:r w:rsidR="006358B0" w:rsidRPr="0063712D">
        <w:rPr>
          <w:rFonts w:ascii="Tahoma" w:hAnsi="Tahoma" w:cs="Tahoma"/>
          <w:b/>
          <w:color w:val="000000"/>
        </w:rPr>
        <w:t>2º</w:t>
      </w:r>
      <w:r w:rsidRPr="0063712D">
        <w:rPr>
          <w:rFonts w:ascii="Tahoma" w:hAnsi="Tahoma" w:cs="Tahoma"/>
          <w:color w:val="000000"/>
        </w:rPr>
        <w:t xml:space="preserve"> – Fica afetada na categoria Institucional, a área descrita no artigo anterior.</w:t>
      </w:r>
    </w:p>
    <w:p w:rsidR="006358B0" w:rsidRPr="0063712D" w:rsidRDefault="006358B0" w:rsidP="006358B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1985"/>
        <w:jc w:val="both"/>
        <w:rPr>
          <w:rFonts w:ascii="Tahoma" w:hAnsi="Tahoma" w:cs="Tahoma"/>
          <w:color w:val="000000"/>
        </w:rPr>
      </w:pPr>
    </w:p>
    <w:p w:rsidR="00C572C8" w:rsidRPr="0063712D" w:rsidRDefault="00C572C8" w:rsidP="006358B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1985"/>
        <w:jc w:val="both"/>
        <w:rPr>
          <w:rFonts w:ascii="Tahoma" w:hAnsi="Tahoma" w:cs="Tahoma"/>
          <w:color w:val="000000"/>
        </w:rPr>
      </w:pPr>
      <w:r w:rsidRPr="0063712D">
        <w:rPr>
          <w:rFonts w:ascii="Tahoma" w:hAnsi="Tahoma" w:cs="Tahoma"/>
          <w:b/>
          <w:color w:val="000000"/>
        </w:rPr>
        <w:t>Artigo 3</w:t>
      </w:r>
      <w:r w:rsidR="006358B0" w:rsidRPr="0063712D">
        <w:rPr>
          <w:rFonts w:ascii="Tahoma" w:hAnsi="Tahoma" w:cs="Tahoma"/>
          <w:b/>
          <w:color w:val="000000"/>
        </w:rPr>
        <w:t>º</w:t>
      </w:r>
      <w:r w:rsidRPr="0063712D">
        <w:rPr>
          <w:rFonts w:ascii="Tahoma" w:hAnsi="Tahoma" w:cs="Tahoma"/>
          <w:color w:val="000000"/>
        </w:rPr>
        <w:t xml:space="preserve"> – Fica o Poder Executivo autorizado a requerer a abertura de matrícula e demais atos, junto ao Cartório de Registro de Imóveis local.</w:t>
      </w:r>
    </w:p>
    <w:p w:rsidR="00C572C8" w:rsidRPr="0063712D" w:rsidRDefault="00C572C8" w:rsidP="00C572C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1985"/>
        <w:jc w:val="both"/>
        <w:rPr>
          <w:rFonts w:ascii="Tahoma" w:hAnsi="Tahoma" w:cs="Tahoma"/>
          <w:color w:val="000000"/>
        </w:rPr>
      </w:pPr>
      <w:r w:rsidRPr="0063712D">
        <w:rPr>
          <w:rFonts w:ascii="Tahoma" w:hAnsi="Tahoma" w:cs="Tahoma"/>
          <w:b/>
          <w:color w:val="000000"/>
        </w:rPr>
        <w:t xml:space="preserve">Artigo </w:t>
      </w:r>
      <w:r w:rsidR="006358B0" w:rsidRPr="0063712D">
        <w:rPr>
          <w:rFonts w:ascii="Tahoma" w:hAnsi="Tahoma" w:cs="Tahoma"/>
          <w:b/>
          <w:color w:val="000000"/>
        </w:rPr>
        <w:t>4º</w:t>
      </w:r>
      <w:r w:rsidR="006358B0" w:rsidRPr="0063712D">
        <w:rPr>
          <w:rFonts w:ascii="Tahoma" w:hAnsi="Tahoma" w:cs="Tahoma"/>
          <w:color w:val="000000"/>
        </w:rPr>
        <w:t xml:space="preserve"> </w:t>
      </w:r>
      <w:r w:rsidRPr="0063712D">
        <w:rPr>
          <w:rFonts w:ascii="Tahoma" w:hAnsi="Tahoma" w:cs="Tahoma"/>
          <w:color w:val="000000"/>
        </w:rPr>
        <w:t xml:space="preserve"> – Esta lei entrará em vigor na data de sua publicação, revogadas as disposições em contrário.</w:t>
      </w:r>
    </w:p>
    <w:p w:rsidR="00C572C8" w:rsidRPr="0063712D" w:rsidRDefault="00C572C8" w:rsidP="00C572C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1985"/>
        <w:jc w:val="both"/>
        <w:rPr>
          <w:rFonts w:ascii="Tahoma" w:hAnsi="Tahoma" w:cs="Tahoma"/>
          <w:color w:val="000000"/>
        </w:rPr>
      </w:pPr>
    </w:p>
    <w:p w:rsidR="00C572C8" w:rsidRPr="0063712D" w:rsidRDefault="006358B0" w:rsidP="00C572C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1985"/>
        <w:jc w:val="both"/>
        <w:rPr>
          <w:rFonts w:ascii="Tahoma" w:hAnsi="Tahoma" w:cs="Tahoma"/>
          <w:color w:val="000000"/>
        </w:rPr>
      </w:pPr>
      <w:r w:rsidRPr="0063712D">
        <w:rPr>
          <w:rFonts w:ascii="Tahoma" w:hAnsi="Tahoma" w:cs="Tahoma"/>
          <w:color w:val="000000"/>
        </w:rPr>
        <w:tab/>
      </w:r>
      <w:r w:rsidR="00C572C8" w:rsidRPr="0063712D">
        <w:rPr>
          <w:rFonts w:ascii="Tahoma" w:hAnsi="Tahoma" w:cs="Tahoma"/>
          <w:color w:val="000000"/>
        </w:rPr>
        <w:t xml:space="preserve">Monte Azul </w:t>
      </w:r>
      <w:r w:rsidR="0063712D">
        <w:rPr>
          <w:rFonts w:ascii="Tahoma" w:hAnsi="Tahoma" w:cs="Tahoma"/>
          <w:color w:val="000000"/>
        </w:rPr>
        <w:t xml:space="preserve">Paulista,  27 </w:t>
      </w:r>
      <w:r w:rsidR="00C572C8" w:rsidRPr="0063712D">
        <w:rPr>
          <w:rFonts w:ascii="Tahoma" w:hAnsi="Tahoma" w:cs="Tahoma"/>
          <w:color w:val="000000"/>
        </w:rPr>
        <w:t>de setembro de 2018</w:t>
      </w:r>
    </w:p>
    <w:p w:rsidR="00C572C8" w:rsidRPr="0063712D" w:rsidRDefault="00C572C8" w:rsidP="00C572C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ahoma" w:hAnsi="Tahoma" w:cs="Tahoma"/>
          <w:color w:val="000000"/>
        </w:rPr>
      </w:pPr>
    </w:p>
    <w:p w:rsidR="006358B0" w:rsidRPr="0063712D" w:rsidRDefault="006358B0" w:rsidP="00C572C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ahoma" w:hAnsi="Tahoma" w:cs="Tahoma"/>
          <w:color w:val="000000"/>
        </w:rPr>
      </w:pPr>
    </w:p>
    <w:p w:rsidR="006358B0" w:rsidRPr="0063712D" w:rsidRDefault="006358B0" w:rsidP="00C572C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ahoma" w:hAnsi="Tahoma" w:cs="Tahoma"/>
          <w:color w:val="000000"/>
        </w:rPr>
      </w:pPr>
    </w:p>
    <w:p w:rsidR="00C572C8" w:rsidRPr="0063712D" w:rsidRDefault="006358B0" w:rsidP="006358B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right"/>
        <w:rPr>
          <w:rFonts w:ascii="Tahoma" w:hAnsi="Tahoma" w:cs="Tahoma"/>
          <w:b/>
          <w:color w:val="000000"/>
        </w:rPr>
      </w:pPr>
      <w:r w:rsidRPr="0063712D">
        <w:rPr>
          <w:rFonts w:ascii="Tahoma" w:hAnsi="Tahoma" w:cs="Tahoma"/>
          <w:b/>
          <w:color w:val="000000"/>
        </w:rPr>
        <w:t>ANTONIO SERGIO LEAL</w:t>
      </w:r>
    </w:p>
    <w:p w:rsidR="00C572C8" w:rsidRPr="0063712D" w:rsidRDefault="00C572C8" w:rsidP="006358B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right"/>
        <w:rPr>
          <w:rFonts w:ascii="Tahoma" w:hAnsi="Tahoma" w:cs="Tahoma"/>
          <w:color w:val="000000"/>
        </w:rPr>
      </w:pPr>
      <w:r w:rsidRPr="0063712D">
        <w:rPr>
          <w:rFonts w:ascii="Tahoma" w:hAnsi="Tahoma" w:cs="Tahoma"/>
          <w:b/>
          <w:color w:val="000000"/>
        </w:rPr>
        <w:t>Prefeito do Município</w:t>
      </w:r>
    </w:p>
    <w:p w:rsidR="00C572C8" w:rsidRPr="0063712D" w:rsidRDefault="00C572C8" w:rsidP="00C572C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Tahoma" w:hAnsi="Tahoma" w:cs="Tahoma"/>
          <w:color w:val="000000"/>
        </w:rPr>
      </w:pPr>
    </w:p>
    <w:p w:rsidR="00C572C8" w:rsidRPr="0063712D" w:rsidRDefault="00C572C8" w:rsidP="00C572C8">
      <w:pPr>
        <w:jc w:val="center"/>
        <w:rPr>
          <w:rFonts w:ascii="Tahoma" w:hAnsi="Tahoma" w:cs="Tahoma"/>
        </w:rPr>
      </w:pPr>
    </w:p>
    <w:p w:rsidR="00B0413F" w:rsidRPr="00C572C8" w:rsidRDefault="00B0413F" w:rsidP="00C572C8">
      <w:pPr>
        <w:jc w:val="center"/>
        <w:rPr>
          <w:rFonts w:ascii="Tahoma" w:hAnsi="Tahoma" w:cs="Tahoma"/>
          <w:sz w:val="24"/>
          <w:szCs w:val="24"/>
        </w:rPr>
      </w:pPr>
    </w:p>
    <w:sectPr w:rsidR="00B0413F" w:rsidRPr="00C572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0E" w:rsidRDefault="00D0540E" w:rsidP="00C572C8">
      <w:pPr>
        <w:spacing w:after="0" w:line="240" w:lineRule="auto"/>
      </w:pPr>
      <w:r>
        <w:separator/>
      </w:r>
    </w:p>
  </w:endnote>
  <w:endnote w:type="continuationSeparator" w:id="0">
    <w:p w:rsidR="00D0540E" w:rsidRDefault="00D0540E" w:rsidP="00C5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0E" w:rsidRDefault="00D0540E" w:rsidP="00C572C8">
      <w:pPr>
        <w:spacing w:after="0" w:line="240" w:lineRule="auto"/>
      </w:pPr>
      <w:r>
        <w:separator/>
      </w:r>
    </w:p>
  </w:footnote>
  <w:footnote w:type="continuationSeparator" w:id="0">
    <w:p w:rsidR="00D0540E" w:rsidRDefault="00D0540E" w:rsidP="00C5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2C8" w:rsidRPr="00C572C8" w:rsidRDefault="00C572C8" w:rsidP="00C572C8">
    <w:pPr>
      <w:pStyle w:val="Cabealho"/>
      <w:tabs>
        <w:tab w:val="left" w:pos="1380"/>
      </w:tabs>
      <w:jc w:val="center"/>
      <w:rPr>
        <w:rFonts w:cs="Tahoma"/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E7682E" wp14:editId="4D949BFB">
          <wp:simplePos x="0" y="0"/>
          <wp:positionH relativeFrom="column">
            <wp:posOffset>-1082040</wp:posOffset>
          </wp:positionH>
          <wp:positionV relativeFrom="paragraph">
            <wp:posOffset>-464185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2C8">
      <w:rPr>
        <w:rFonts w:cs="Tahoma"/>
        <w:b/>
      </w:rPr>
      <w:t>PREFEITURA DO MUNICÍPIO DE MONTE AZUL PAULISTA</w:t>
    </w:r>
  </w:p>
  <w:p w:rsidR="00C572C8" w:rsidRPr="00C572C8" w:rsidRDefault="00C572C8" w:rsidP="00C572C8">
    <w:pPr>
      <w:pStyle w:val="Cabealho"/>
      <w:tabs>
        <w:tab w:val="left" w:pos="1380"/>
      </w:tabs>
      <w:jc w:val="center"/>
      <w:rPr>
        <w:rFonts w:cs="Tahoma"/>
        <w:b/>
      </w:rPr>
    </w:pPr>
    <w:r w:rsidRPr="00C572C8">
      <w:rPr>
        <w:rFonts w:cs="Tahoma"/>
        <w:b/>
      </w:rPr>
      <w:t>ESTADO DE SÃO PAULO</w:t>
    </w:r>
  </w:p>
  <w:p w:rsidR="00C572C8" w:rsidRPr="00C572C8" w:rsidRDefault="00C572C8" w:rsidP="00C572C8">
    <w:pPr>
      <w:pStyle w:val="Cabealho"/>
      <w:tabs>
        <w:tab w:val="left" w:pos="1380"/>
      </w:tabs>
      <w:jc w:val="center"/>
      <w:rPr>
        <w:rFonts w:cs="Tahoma"/>
        <w:b/>
      </w:rPr>
    </w:pPr>
    <w:r w:rsidRPr="00C572C8">
      <w:rPr>
        <w:rFonts w:cs="Tahoma"/>
        <w:b/>
      </w:rPr>
      <w:t>Praça Rio Branco nº.86 – CEP 14.730-000</w:t>
    </w:r>
  </w:p>
  <w:p w:rsidR="00C572C8" w:rsidRPr="00C572C8" w:rsidRDefault="00C572C8" w:rsidP="00C572C8">
    <w:pPr>
      <w:pStyle w:val="Cabealho"/>
      <w:tabs>
        <w:tab w:val="clear" w:pos="4252"/>
        <w:tab w:val="clear" w:pos="8504"/>
        <w:tab w:val="left" w:pos="1380"/>
      </w:tabs>
      <w:jc w:val="cent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45"/>
    <w:rsid w:val="00284E45"/>
    <w:rsid w:val="006358B0"/>
    <w:rsid w:val="0063712D"/>
    <w:rsid w:val="00B0413F"/>
    <w:rsid w:val="00C2125C"/>
    <w:rsid w:val="00C572C8"/>
    <w:rsid w:val="00D0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C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7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572C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57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2C8"/>
  </w:style>
  <w:style w:type="paragraph" w:styleId="Rodap">
    <w:name w:val="footer"/>
    <w:basedOn w:val="Normal"/>
    <w:link w:val="RodapChar"/>
    <w:uiPriority w:val="99"/>
    <w:unhideWhenUsed/>
    <w:rsid w:val="00C57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2C8"/>
  </w:style>
  <w:style w:type="character" w:customStyle="1" w:styleId="Ttulo2Char">
    <w:name w:val="Título 2 Char"/>
    <w:basedOn w:val="Fontepargpadro"/>
    <w:link w:val="Ttulo2"/>
    <w:uiPriority w:val="9"/>
    <w:semiHidden/>
    <w:rsid w:val="00C57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C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7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572C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57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2C8"/>
  </w:style>
  <w:style w:type="paragraph" w:styleId="Rodap">
    <w:name w:val="footer"/>
    <w:basedOn w:val="Normal"/>
    <w:link w:val="RodapChar"/>
    <w:uiPriority w:val="99"/>
    <w:unhideWhenUsed/>
    <w:rsid w:val="00C57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2C8"/>
  </w:style>
  <w:style w:type="character" w:customStyle="1" w:styleId="Ttulo2Char">
    <w:name w:val="Título 2 Char"/>
    <w:basedOn w:val="Fontepargpadro"/>
    <w:link w:val="Ttulo2"/>
    <w:uiPriority w:val="9"/>
    <w:semiHidden/>
    <w:rsid w:val="00C57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Usuario</cp:lastModifiedBy>
  <cp:revision>2</cp:revision>
  <cp:lastPrinted>2018-09-27T17:42:00Z</cp:lastPrinted>
  <dcterms:created xsi:type="dcterms:W3CDTF">2018-09-28T19:06:00Z</dcterms:created>
  <dcterms:modified xsi:type="dcterms:W3CDTF">2018-09-28T19:06:00Z</dcterms:modified>
</cp:coreProperties>
</file>