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0D" w:rsidRDefault="0079190D">
      <w:pPr>
        <w:jc w:val="both"/>
        <w:rPr>
          <w:rFonts w:ascii="Arial" w:hAnsi="Arial"/>
          <w:sz w:val="24"/>
        </w:rPr>
      </w:pPr>
    </w:p>
    <w:p w:rsidR="001068E9" w:rsidRPr="007B71D7" w:rsidRDefault="001068E9" w:rsidP="001068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7B71D7">
        <w:rPr>
          <w:rFonts w:asciiTheme="majorHAnsi" w:hAnsiTheme="majorHAnsi" w:cs="Arial"/>
          <w:b/>
          <w:sz w:val="36"/>
          <w:szCs w:val="36"/>
          <w:u w:val="single"/>
        </w:rPr>
        <w:t xml:space="preserve">AUTÓGRAFO </w:t>
      </w:r>
      <w:proofErr w:type="gramStart"/>
      <w:r w:rsidRPr="007B71D7">
        <w:rPr>
          <w:rFonts w:asciiTheme="majorHAnsi" w:hAnsiTheme="majorHAnsi" w:cs="Arial"/>
          <w:b/>
          <w:sz w:val="36"/>
          <w:szCs w:val="36"/>
          <w:u w:val="single"/>
        </w:rPr>
        <w:t>Nº.</w:t>
      </w:r>
      <w:proofErr w:type="gramEnd"/>
      <w:r w:rsidRPr="007B71D7">
        <w:rPr>
          <w:rFonts w:asciiTheme="majorHAnsi" w:hAnsiTheme="majorHAnsi" w:cs="Arial"/>
          <w:b/>
          <w:sz w:val="36"/>
          <w:szCs w:val="36"/>
          <w:u w:val="single"/>
        </w:rPr>
        <w:t>1430/2018</w:t>
      </w:r>
    </w:p>
    <w:p w:rsidR="001068E9" w:rsidRPr="007B71D7" w:rsidRDefault="001068E9" w:rsidP="001068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</w:p>
    <w:p w:rsidR="001068E9" w:rsidRPr="001068E9" w:rsidRDefault="001068E9" w:rsidP="001068E9">
      <w:pPr>
        <w:pStyle w:val="Ttulo2"/>
        <w:jc w:val="left"/>
        <w:rPr>
          <w:rFonts w:asciiTheme="majorHAnsi" w:eastAsia="Calibri" w:hAnsiTheme="majorHAnsi" w:cs="Arial"/>
          <w:sz w:val="24"/>
          <w:szCs w:val="24"/>
          <w:lang w:eastAsia="en-US"/>
        </w:rPr>
      </w:pPr>
      <w:r w:rsidRPr="001068E9">
        <w:rPr>
          <w:rFonts w:asciiTheme="majorHAnsi" w:hAnsiTheme="majorHAnsi"/>
          <w:sz w:val="24"/>
          <w:szCs w:val="24"/>
        </w:rPr>
        <w:t xml:space="preserve">  </w:t>
      </w:r>
      <w:r w:rsidRPr="001068E9">
        <w:rPr>
          <w:rFonts w:asciiTheme="majorHAnsi" w:eastAsia="Calibri" w:hAnsiTheme="majorHAnsi" w:cs="Arial"/>
          <w:sz w:val="24"/>
          <w:szCs w:val="24"/>
          <w:lang w:eastAsia="en-US"/>
        </w:rPr>
        <w:t xml:space="preserve">                                            </w:t>
      </w:r>
    </w:p>
    <w:p w:rsidR="001068E9" w:rsidRPr="001068E9" w:rsidRDefault="001068E9" w:rsidP="001068E9">
      <w:pPr>
        <w:pStyle w:val="Ttulo2"/>
        <w:ind w:firstLine="0"/>
        <w:jc w:val="center"/>
        <w:rPr>
          <w:rFonts w:asciiTheme="majorHAnsi" w:eastAsia="Calibri" w:hAnsiTheme="majorHAnsi" w:cs="Arial"/>
          <w:sz w:val="24"/>
          <w:szCs w:val="24"/>
          <w:lang w:eastAsia="en-US"/>
        </w:rPr>
      </w:pPr>
      <w:r w:rsidRPr="001068E9">
        <w:rPr>
          <w:rFonts w:asciiTheme="majorHAnsi" w:eastAsia="Calibri" w:hAnsiTheme="majorHAnsi" w:cs="Arial"/>
          <w:sz w:val="24"/>
          <w:szCs w:val="24"/>
          <w:u w:val="single"/>
          <w:lang w:eastAsia="en-US"/>
        </w:rPr>
        <w:t>REFERENTE</w:t>
      </w:r>
      <w:r w:rsidR="006A0322">
        <w:rPr>
          <w:rFonts w:asciiTheme="majorHAnsi" w:eastAsia="Calibri" w:hAnsiTheme="majorHAnsi" w:cs="Arial"/>
          <w:sz w:val="24"/>
          <w:szCs w:val="24"/>
          <w:lang w:eastAsia="en-US"/>
        </w:rPr>
        <w:t xml:space="preserve">: </w:t>
      </w:r>
      <w:r w:rsidRPr="001068E9">
        <w:rPr>
          <w:rFonts w:asciiTheme="majorHAnsi" w:eastAsia="Calibri" w:hAnsiTheme="majorHAnsi" w:cs="Arial"/>
          <w:sz w:val="24"/>
          <w:szCs w:val="24"/>
          <w:lang w:eastAsia="en-US"/>
        </w:rPr>
        <w:t>PROJETO DE LEI Nº.</w:t>
      </w:r>
      <w:r w:rsidR="007A0277">
        <w:rPr>
          <w:rFonts w:asciiTheme="majorHAnsi" w:eastAsia="Calibri" w:hAnsiTheme="majorHAnsi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1068E9">
        <w:rPr>
          <w:rFonts w:asciiTheme="majorHAnsi" w:eastAsia="Calibri" w:hAnsiTheme="majorHAnsi" w:cs="Arial"/>
          <w:sz w:val="24"/>
          <w:szCs w:val="24"/>
          <w:lang w:eastAsia="en-US"/>
        </w:rPr>
        <w:t>851, DE 09 DE NOVEMBRO DE 2018.</w:t>
      </w:r>
    </w:p>
    <w:p w:rsidR="001068E9" w:rsidRPr="001068E9" w:rsidRDefault="001068E9" w:rsidP="001068E9">
      <w:pPr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1068E9" w:rsidRPr="001068E9" w:rsidRDefault="001068E9" w:rsidP="001068E9">
      <w:pPr>
        <w:jc w:val="both"/>
        <w:rPr>
          <w:rFonts w:asciiTheme="majorHAnsi" w:hAnsiTheme="majorHAnsi"/>
          <w:sz w:val="24"/>
          <w:szCs w:val="24"/>
        </w:rPr>
      </w:pPr>
      <w:r w:rsidRPr="001068E9">
        <w:rPr>
          <w:rFonts w:asciiTheme="majorHAnsi" w:eastAsia="Calibri" w:hAnsiTheme="majorHAnsi" w:cs="Arial"/>
          <w:b/>
          <w:sz w:val="24"/>
          <w:szCs w:val="24"/>
          <w:u w:val="single"/>
          <w:lang w:eastAsia="en-US"/>
        </w:rPr>
        <w:t>DISPÕE SOBRE</w:t>
      </w:r>
      <w:r w:rsidRPr="001068E9">
        <w:rPr>
          <w:rFonts w:asciiTheme="majorHAnsi" w:eastAsia="Calibri" w:hAnsiTheme="majorHAnsi" w:cs="Arial"/>
          <w:b/>
          <w:sz w:val="24"/>
          <w:szCs w:val="24"/>
          <w:lang w:eastAsia="en-US"/>
        </w:rPr>
        <w:t xml:space="preserve">: </w:t>
      </w:r>
      <w:r w:rsidR="006A0322">
        <w:rPr>
          <w:rFonts w:asciiTheme="majorHAnsi" w:hAnsiTheme="majorHAnsi"/>
          <w:b/>
          <w:bCs/>
          <w:sz w:val="24"/>
          <w:szCs w:val="24"/>
        </w:rPr>
        <w:t>D</w:t>
      </w:r>
      <w:r w:rsidRPr="001068E9">
        <w:rPr>
          <w:rFonts w:asciiTheme="majorHAnsi" w:hAnsiTheme="majorHAnsi"/>
          <w:b/>
          <w:bCs/>
          <w:sz w:val="24"/>
          <w:szCs w:val="24"/>
        </w:rPr>
        <w:t>elimitação do perímetro urbano</w:t>
      </w:r>
      <w:r w:rsidR="007B71D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068E9">
        <w:rPr>
          <w:rFonts w:asciiTheme="majorHAnsi" w:hAnsiTheme="majorHAnsi"/>
          <w:b/>
          <w:bCs/>
          <w:sz w:val="24"/>
          <w:szCs w:val="24"/>
        </w:rPr>
        <w:t xml:space="preserve">do Distrito de </w:t>
      </w:r>
      <w:proofErr w:type="spellStart"/>
      <w:r w:rsidRPr="001068E9">
        <w:rPr>
          <w:rFonts w:asciiTheme="majorHAnsi" w:hAnsiTheme="majorHAnsi"/>
          <w:b/>
          <w:bCs/>
          <w:sz w:val="24"/>
          <w:szCs w:val="24"/>
        </w:rPr>
        <w:t>Marcondésia</w:t>
      </w:r>
      <w:proofErr w:type="spellEnd"/>
      <w:r w:rsidRPr="001068E9">
        <w:rPr>
          <w:rFonts w:asciiTheme="majorHAnsi" w:hAnsiTheme="majorHAnsi"/>
          <w:b/>
          <w:bCs/>
          <w:sz w:val="24"/>
          <w:szCs w:val="24"/>
        </w:rPr>
        <w:t>, Município e Comarca de Monte Azul Paulista, Estado de São Paulo.</w:t>
      </w:r>
    </w:p>
    <w:p w:rsidR="001068E9" w:rsidRPr="001068E9" w:rsidRDefault="001068E9" w:rsidP="001068E9">
      <w:pPr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1068E9" w:rsidRPr="001068E9" w:rsidRDefault="001068E9" w:rsidP="001068E9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068E9">
        <w:rPr>
          <w:rFonts w:asciiTheme="majorHAnsi" w:hAnsiTheme="majorHAnsi" w:cs="Arial"/>
          <w:b/>
          <w:sz w:val="24"/>
          <w:szCs w:val="24"/>
          <w:u w:val="single"/>
        </w:rPr>
        <w:t xml:space="preserve">OS VEREADORES DA CÂMARA MUNICIPAL DE MONTE AZUL PAULISTA, ESTADO DE SÃO PAULO, APROVARAM O SEGUINTE PROJETO DE LEI: </w:t>
      </w:r>
    </w:p>
    <w:p w:rsidR="001068E9" w:rsidRPr="001068E9" w:rsidRDefault="001068E9" w:rsidP="001068E9">
      <w:pPr>
        <w:ind w:left="1134"/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987C3B" w:rsidRPr="001068E9" w:rsidRDefault="001068E9" w:rsidP="007B25A9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  <w:u w:val="single"/>
        </w:rPr>
        <w:t>ARTIGO 1º</w:t>
      </w:r>
      <w:r w:rsidR="0069311F" w:rsidRPr="001068E9">
        <w:rPr>
          <w:rFonts w:asciiTheme="majorHAnsi" w:hAnsiTheme="majorHAnsi"/>
          <w:sz w:val="24"/>
          <w:szCs w:val="24"/>
        </w:rPr>
        <w:t xml:space="preserve">. </w:t>
      </w:r>
      <w:r w:rsidR="007836BD" w:rsidRPr="001068E9">
        <w:rPr>
          <w:rFonts w:asciiTheme="majorHAnsi" w:hAnsiTheme="majorHAnsi"/>
          <w:sz w:val="24"/>
          <w:szCs w:val="24"/>
        </w:rPr>
        <w:t xml:space="preserve">– </w:t>
      </w:r>
      <w:r w:rsidR="0088346F" w:rsidRPr="001068E9">
        <w:rPr>
          <w:rFonts w:asciiTheme="majorHAnsi" w:hAnsiTheme="majorHAnsi"/>
          <w:sz w:val="24"/>
          <w:szCs w:val="24"/>
        </w:rPr>
        <w:t>A delimitação do</w:t>
      </w:r>
      <w:r w:rsidRPr="001068E9">
        <w:rPr>
          <w:rFonts w:asciiTheme="majorHAnsi" w:hAnsiTheme="majorHAnsi"/>
          <w:sz w:val="24"/>
          <w:szCs w:val="24"/>
        </w:rPr>
        <w:t xml:space="preserve"> </w:t>
      </w:r>
      <w:r w:rsidR="007B25A9" w:rsidRPr="001068E9">
        <w:rPr>
          <w:rFonts w:asciiTheme="majorHAnsi" w:hAnsiTheme="majorHAnsi"/>
          <w:sz w:val="24"/>
          <w:szCs w:val="24"/>
        </w:rPr>
        <w:t xml:space="preserve">perímetro urbano do Distrito de </w:t>
      </w:r>
      <w:proofErr w:type="spellStart"/>
      <w:r w:rsidR="007B25A9" w:rsidRPr="001068E9">
        <w:rPr>
          <w:rFonts w:asciiTheme="majorHAnsi" w:hAnsiTheme="majorHAnsi"/>
          <w:sz w:val="24"/>
          <w:szCs w:val="24"/>
        </w:rPr>
        <w:t>Marcondésia</w:t>
      </w:r>
      <w:proofErr w:type="spellEnd"/>
      <w:r w:rsidR="0088346F" w:rsidRPr="001068E9">
        <w:rPr>
          <w:rFonts w:asciiTheme="majorHAnsi" w:hAnsiTheme="majorHAnsi"/>
          <w:sz w:val="24"/>
          <w:szCs w:val="24"/>
        </w:rPr>
        <w:t>,</w:t>
      </w:r>
      <w:r w:rsidR="007B25A9" w:rsidRPr="001068E9">
        <w:rPr>
          <w:rFonts w:asciiTheme="majorHAnsi" w:hAnsiTheme="majorHAnsi"/>
          <w:sz w:val="24"/>
          <w:szCs w:val="24"/>
        </w:rPr>
        <w:t xml:space="preserve"> Município</w:t>
      </w:r>
      <w:r w:rsidR="0088346F" w:rsidRPr="001068E9">
        <w:rPr>
          <w:rFonts w:asciiTheme="majorHAnsi" w:hAnsiTheme="majorHAnsi"/>
          <w:sz w:val="24"/>
          <w:szCs w:val="24"/>
        </w:rPr>
        <w:t xml:space="preserve"> e Comarca de Monte Azul Paulista, Estado de São Paulo</w:t>
      </w:r>
      <w:r w:rsidR="007B25A9" w:rsidRPr="001068E9">
        <w:rPr>
          <w:rFonts w:asciiTheme="majorHAnsi" w:hAnsiTheme="majorHAnsi"/>
          <w:sz w:val="24"/>
          <w:szCs w:val="24"/>
        </w:rPr>
        <w:t>,</w:t>
      </w:r>
      <w:r w:rsidR="0088346F" w:rsidRPr="001068E9">
        <w:rPr>
          <w:rFonts w:asciiTheme="majorHAnsi" w:hAnsiTheme="majorHAnsi"/>
          <w:sz w:val="24"/>
          <w:szCs w:val="24"/>
        </w:rPr>
        <w:t xml:space="preserve"> conforme memorial descritivo e planta anexa, </w:t>
      </w:r>
      <w:r w:rsidR="007836BD" w:rsidRPr="001068E9">
        <w:rPr>
          <w:rFonts w:asciiTheme="majorHAnsi" w:hAnsiTheme="majorHAnsi"/>
          <w:sz w:val="24"/>
          <w:szCs w:val="24"/>
        </w:rPr>
        <w:t xml:space="preserve">passa a </w:t>
      </w:r>
      <w:r w:rsidR="0088346F" w:rsidRPr="001068E9">
        <w:rPr>
          <w:rFonts w:asciiTheme="majorHAnsi" w:hAnsiTheme="majorHAnsi"/>
          <w:sz w:val="24"/>
          <w:szCs w:val="24"/>
        </w:rPr>
        <w:t xml:space="preserve">ter a seguinte descrição perimétrica: </w:t>
      </w:r>
    </w:p>
    <w:p w:rsidR="0088346F" w:rsidRPr="001068E9" w:rsidRDefault="0088346F" w:rsidP="007B25A9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88346F" w:rsidRDefault="0088346F" w:rsidP="0088346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00" w:lineRule="atLeast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068E9">
        <w:rPr>
          <w:rFonts w:asciiTheme="majorHAnsi" w:hAnsiTheme="majorHAnsi" w:cs="Arial"/>
          <w:sz w:val="24"/>
          <w:szCs w:val="24"/>
        </w:rPr>
        <w:t>“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Inicia-se no 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M-01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localizado na margem direita da </w:t>
      </w:r>
      <w:r w:rsidRPr="001068E9">
        <w:rPr>
          <w:rFonts w:asciiTheme="majorHAnsi" w:hAnsiTheme="majorHAnsi" w:cs="Arial"/>
          <w:b/>
          <w:color w:val="000000"/>
          <w:sz w:val="24"/>
          <w:szCs w:val="24"/>
        </w:rPr>
        <w:t>Avenida Jo</w:t>
      </w:r>
      <w:r w:rsidR="001068E9" w:rsidRPr="001068E9">
        <w:rPr>
          <w:rFonts w:asciiTheme="majorHAnsi" w:hAnsiTheme="majorHAnsi" w:cs="Arial"/>
          <w:b/>
          <w:color w:val="000000"/>
          <w:sz w:val="24"/>
          <w:szCs w:val="24"/>
        </w:rPr>
        <w:t>ã</w:t>
      </w:r>
      <w:r w:rsidRPr="001068E9">
        <w:rPr>
          <w:rFonts w:asciiTheme="majorHAnsi" w:hAnsiTheme="majorHAnsi" w:cs="Arial"/>
          <w:b/>
          <w:color w:val="000000"/>
          <w:sz w:val="24"/>
          <w:szCs w:val="24"/>
        </w:rPr>
        <w:t xml:space="preserve">o </w:t>
      </w:r>
      <w:proofErr w:type="spellStart"/>
      <w:r w:rsidRPr="001068E9">
        <w:rPr>
          <w:rFonts w:asciiTheme="majorHAnsi" w:hAnsiTheme="majorHAnsi" w:cs="Arial"/>
          <w:b/>
          <w:color w:val="000000"/>
          <w:sz w:val="24"/>
          <w:szCs w:val="24"/>
        </w:rPr>
        <w:t>Gurjon</w:t>
      </w:r>
      <w:proofErr w:type="spellEnd"/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entre as confrontações da </w:t>
      </w:r>
      <w:r w:rsidRPr="001068E9">
        <w:rPr>
          <w:rFonts w:asciiTheme="majorHAnsi" w:hAnsiTheme="majorHAnsi" w:cs="Arial"/>
          <w:b/>
          <w:color w:val="000000"/>
          <w:sz w:val="24"/>
          <w:szCs w:val="24"/>
        </w:rPr>
        <w:t xml:space="preserve">Fazenda Barro Preto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</w:t>
      </w:r>
      <w:r w:rsidRPr="001068E9">
        <w:rPr>
          <w:rFonts w:asciiTheme="majorHAnsi" w:hAnsiTheme="majorHAnsi" w:cs="Arial"/>
          <w:b/>
          <w:color w:val="000000"/>
          <w:sz w:val="24"/>
          <w:szCs w:val="24"/>
        </w:rPr>
        <w:t xml:space="preserve">Renato </w:t>
      </w:r>
      <w:proofErr w:type="spellStart"/>
      <w:r w:rsidRPr="001068E9">
        <w:rPr>
          <w:rFonts w:asciiTheme="majorHAnsi" w:hAnsiTheme="majorHAnsi" w:cs="Arial"/>
          <w:b/>
          <w:color w:val="000000"/>
          <w:sz w:val="24"/>
          <w:szCs w:val="24"/>
        </w:rPr>
        <w:t>Bossolani</w:t>
      </w:r>
      <w:proofErr w:type="spellEnd"/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; deste segue confrontando com a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A</w:t>
      </w:r>
      <w:r w:rsidR="006A0322">
        <w:rPr>
          <w:rFonts w:asciiTheme="majorHAnsi" w:hAnsiTheme="majorHAnsi" w:cs="Arial"/>
          <w:b/>
          <w:bCs/>
          <w:color w:val="000000"/>
          <w:sz w:val="24"/>
          <w:szCs w:val="24"/>
        </w:rPr>
        <w:t>v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. João </w:t>
      </w:r>
      <w:proofErr w:type="spellStart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Gurjon</w:t>
      </w:r>
      <w:proofErr w:type="spellEnd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e Renato </w:t>
      </w:r>
      <w:proofErr w:type="spellStart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Bossolani</w:t>
      </w:r>
      <w:proofErr w:type="spellEnd"/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os seguintes azimutes e distâncias: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M-02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>, com azimute de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124°15'25"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111,05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m;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M-03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>, com azimute de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212°47'27"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120,69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m; deste segue confrontando com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Renato </w:t>
      </w:r>
      <w:proofErr w:type="spellStart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Bossolani</w:t>
      </w:r>
      <w:proofErr w:type="spellEnd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, Percival </w:t>
      </w:r>
      <w:proofErr w:type="spellStart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Rogge</w:t>
      </w:r>
      <w:proofErr w:type="spellEnd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e s/m, Mario Cesar </w:t>
      </w:r>
      <w:proofErr w:type="spellStart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Fiorot</w:t>
      </w:r>
      <w:proofErr w:type="spellEnd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e Rua Rafael Sevilhano; </w:t>
      </w:r>
      <w:r w:rsidRPr="001068E9">
        <w:rPr>
          <w:rFonts w:asciiTheme="majorHAnsi" w:hAnsiTheme="majorHAnsi" w:cs="Arial"/>
          <w:bCs/>
          <w:color w:val="000000"/>
          <w:sz w:val="24"/>
          <w:szCs w:val="24"/>
        </w:rPr>
        <w:t xml:space="preserve">com o seguinte azimute e distância: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M-04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122°17'17"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303,89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m; deste segue confrontando com a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Fazenda São Manoel; </w:t>
      </w:r>
      <w:r w:rsidRPr="001068E9">
        <w:rPr>
          <w:rFonts w:asciiTheme="majorHAnsi" w:hAnsiTheme="majorHAnsi" w:cs="Arial"/>
          <w:bCs/>
          <w:color w:val="000000"/>
          <w:sz w:val="24"/>
          <w:szCs w:val="24"/>
        </w:rPr>
        <w:t xml:space="preserve">com os seguintes azimutes e distâncias: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M-05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>, com azimute de</w:t>
      </w:r>
      <w:proofErr w:type="gramStart"/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</w:t>
      </w:r>
      <w:proofErr w:type="gramEnd"/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191°22'30"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635,49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m,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M-06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274°59'36"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19,44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m,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M-07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318°17'53"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293,65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m; deste segue confrontando com a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Fazenda São Manoel e Fazenda Barro Preto; </w:t>
      </w:r>
      <w:r w:rsidRPr="001068E9">
        <w:rPr>
          <w:rFonts w:asciiTheme="majorHAnsi" w:hAnsiTheme="majorHAnsi" w:cs="Arial"/>
          <w:bCs/>
          <w:color w:val="000000"/>
          <w:sz w:val="24"/>
          <w:szCs w:val="24"/>
        </w:rPr>
        <w:t xml:space="preserve">com o seguinte azimute e distância: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M-08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314°22'17"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728,81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m; deste segue confrontando com a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Estrada Vicinal para Olímpia e Fazenda Barro Preto;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com o seguinte azimute e distância: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M-09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 22°43'36"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100,00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m; deste segue confrontando com a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Fazenda Barro Preto;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com os seguintes azimutes e distâncias: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M-10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119°43'36"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143,01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m,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M-11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 32°32'33"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71,78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m,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M-12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123°12'16"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106,03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m,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M-13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 67°39'18"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236,84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m, até o </w:t>
      </w:r>
      <w:r w:rsidRPr="001068E9">
        <w:rPr>
          <w:rFonts w:asciiTheme="majorHAnsi" w:hAnsiTheme="majorHAnsi" w:cs="Arial"/>
          <w:sz w:val="24"/>
          <w:szCs w:val="24"/>
        </w:rPr>
        <w:t xml:space="preserve">marco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M-01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, com azimute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 33°08'27" 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e distância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>125,28</w:t>
      </w:r>
      <w:r w:rsidRPr="001068E9">
        <w:rPr>
          <w:rFonts w:asciiTheme="majorHAnsi" w:hAnsiTheme="majorHAnsi" w:cs="Arial"/>
          <w:color w:val="000000"/>
          <w:sz w:val="24"/>
          <w:szCs w:val="24"/>
        </w:rPr>
        <w:t xml:space="preserve">m. O perímetro acima descrito encerra uma área de </w:t>
      </w:r>
      <w:r w:rsidRPr="001068E9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36,5885 </w:t>
      </w:r>
      <w:r w:rsidR="006A0322">
        <w:rPr>
          <w:rFonts w:asciiTheme="majorHAnsi" w:hAnsiTheme="majorHAnsi" w:cs="Arial"/>
          <w:color w:val="000000"/>
          <w:sz w:val="24"/>
          <w:szCs w:val="24"/>
        </w:rPr>
        <w:t>ha.</w:t>
      </w:r>
    </w:p>
    <w:p w:rsidR="001068E9" w:rsidRDefault="001068E9" w:rsidP="0088346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00" w:lineRule="atLeast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1068E9" w:rsidRPr="001068E9" w:rsidRDefault="001068E9" w:rsidP="0088346F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00" w:lineRule="atLeast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88346F" w:rsidRPr="001068E9" w:rsidRDefault="0088346F" w:rsidP="007B25A9">
      <w:pPr>
        <w:ind w:firstLine="2977"/>
        <w:jc w:val="both"/>
        <w:rPr>
          <w:rFonts w:asciiTheme="majorHAnsi" w:hAnsiTheme="majorHAnsi" w:cs="Arial"/>
          <w:sz w:val="24"/>
          <w:szCs w:val="24"/>
        </w:rPr>
      </w:pPr>
    </w:p>
    <w:p w:rsidR="00987C3B" w:rsidRPr="001068E9" w:rsidRDefault="001068E9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  <w:u w:val="single"/>
        </w:rPr>
        <w:lastRenderedPageBreak/>
        <w:t>ARTIGO 2º</w:t>
      </w:r>
      <w:r w:rsidRPr="001068E9">
        <w:rPr>
          <w:rFonts w:asciiTheme="majorHAnsi" w:hAnsiTheme="majorHAnsi"/>
          <w:sz w:val="24"/>
          <w:szCs w:val="24"/>
        </w:rPr>
        <w:t xml:space="preserve"> </w:t>
      </w:r>
      <w:r w:rsidR="00987C3B" w:rsidRPr="001068E9">
        <w:rPr>
          <w:rFonts w:asciiTheme="majorHAnsi" w:hAnsiTheme="majorHAnsi"/>
          <w:sz w:val="24"/>
          <w:szCs w:val="24"/>
        </w:rPr>
        <w:t>– As despesas decorrentes da execução desta Lei correrão por conta das dotações orçamentárias consignadas em orçamento, suplementadas se necessárias.</w:t>
      </w:r>
    </w:p>
    <w:p w:rsidR="00987C3B" w:rsidRPr="001068E9" w:rsidRDefault="00987C3B" w:rsidP="00987C3B">
      <w:pPr>
        <w:ind w:firstLine="3261"/>
        <w:jc w:val="both"/>
        <w:rPr>
          <w:rFonts w:asciiTheme="majorHAnsi" w:hAnsiTheme="majorHAnsi"/>
          <w:sz w:val="24"/>
          <w:szCs w:val="24"/>
        </w:rPr>
      </w:pPr>
    </w:p>
    <w:p w:rsidR="00987C3B" w:rsidRPr="001068E9" w:rsidRDefault="001068E9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  <w:u w:val="single"/>
        </w:rPr>
        <w:t>ARTIGO 3º</w:t>
      </w:r>
      <w:r w:rsidRPr="001068E9">
        <w:rPr>
          <w:rFonts w:asciiTheme="majorHAnsi" w:hAnsiTheme="majorHAnsi"/>
          <w:sz w:val="24"/>
          <w:szCs w:val="24"/>
        </w:rPr>
        <w:t xml:space="preserve"> </w:t>
      </w:r>
      <w:r w:rsidR="00987C3B" w:rsidRPr="001068E9">
        <w:rPr>
          <w:rFonts w:asciiTheme="majorHAnsi" w:hAnsiTheme="majorHAnsi"/>
          <w:sz w:val="24"/>
          <w:szCs w:val="24"/>
        </w:rPr>
        <w:t>- Esta Lei entrará em vigor na data de sua publicação, revoga</w:t>
      </w:r>
      <w:r w:rsidR="0088346F" w:rsidRPr="001068E9">
        <w:rPr>
          <w:rFonts w:asciiTheme="majorHAnsi" w:hAnsiTheme="majorHAnsi"/>
          <w:sz w:val="24"/>
          <w:szCs w:val="24"/>
        </w:rPr>
        <w:t>das as disposições em contrario, em especial a Lei nº 1.099 de 27 de agosto de 1993.</w:t>
      </w:r>
    </w:p>
    <w:p w:rsidR="00987C3B" w:rsidRPr="001068E9" w:rsidRDefault="00987C3B" w:rsidP="00987C3B">
      <w:pPr>
        <w:ind w:firstLine="3261"/>
        <w:jc w:val="both"/>
        <w:rPr>
          <w:rFonts w:asciiTheme="majorHAnsi" w:hAnsiTheme="majorHAnsi"/>
          <w:sz w:val="24"/>
          <w:szCs w:val="24"/>
        </w:rPr>
      </w:pPr>
    </w:p>
    <w:p w:rsidR="00987C3B" w:rsidRPr="001068E9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068E9">
        <w:rPr>
          <w:rFonts w:asciiTheme="majorHAnsi" w:hAnsiTheme="majorHAnsi"/>
          <w:sz w:val="24"/>
          <w:szCs w:val="24"/>
        </w:rPr>
        <w:t xml:space="preserve">Monte Azul Paulista, </w:t>
      </w:r>
      <w:r w:rsidR="001068E9" w:rsidRPr="001068E9">
        <w:rPr>
          <w:rFonts w:asciiTheme="majorHAnsi" w:hAnsiTheme="majorHAnsi"/>
          <w:sz w:val="24"/>
          <w:szCs w:val="24"/>
        </w:rPr>
        <w:t>20</w:t>
      </w:r>
      <w:r w:rsidR="007B25A9" w:rsidRPr="001068E9">
        <w:rPr>
          <w:rFonts w:asciiTheme="majorHAnsi" w:hAnsiTheme="majorHAnsi"/>
          <w:sz w:val="24"/>
          <w:szCs w:val="24"/>
        </w:rPr>
        <w:t xml:space="preserve"> de </w:t>
      </w:r>
      <w:r w:rsidR="001068E9" w:rsidRPr="001068E9">
        <w:rPr>
          <w:rFonts w:asciiTheme="majorHAnsi" w:hAnsiTheme="majorHAnsi"/>
          <w:sz w:val="24"/>
          <w:szCs w:val="24"/>
        </w:rPr>
        <w:t>N</w:t>
      </w:r>
      <w:r w:rsidR="007B25A9" w:rsidRPr="001068E9">
        <w:rPr>
          <w:rFonts w:asciiTheme="majorHAnsi" w:hAnsiTheme="majorHAnsi"/>
          <w:sz w:val="24"/>
          <w:szCs w:val="24"/>
        </w:rPr>
        <w:t>ovembro de 2018</w:t>
      </w:r>
      <w:r w:rsidRPr="001068E9">
        <w:rPr>
          <w:rFonts w:asciiTheme="majorHAnsi" w:hAnsiTheme="majorHAnsi"/>
          <w:sz w:val="24"/>
          <w:szCs w:val="24"/>
        </w:rPr>
        <w:t>.</w:t>
      </w:r>
    </w:p>
    <w:p w:rsidR="00987C3B" w:rsidRPr="001068E9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987C3B" w:rsidRPr="001068E9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987C3B" w:rsidRPr="001068E9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987C3B" w:rsidRPr="001068E9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1068E9" w:rsidRPr="001068E9" w:rsidRDefault="001068E9" w:rsidP="001068E9">
      <w:pPr>
        <w:jc w:val="center"/>
        <w:rPr>
          <w:rFonts w:asciiTheme="majorHAnsi" w:hAnsiTheme="majorHAnsi"/>
          <w:b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</w:rPr>
        <w:t>JOSNEI BENTO GOMES</w:t>
      </w:r>
    </w:p>
    <w:p w:rsidR="001068E9" w:rsidRPr="001068E9" w:rsidRDefault="001068E9" w:rsidP="001068E9">
      <w:pPr>
        <w:jc w:val="center"/>
        <w:rPr>
          <w:rFonts w:asciiTheme="majorHAnsi" w:hAnsiTheme="majorHAnsi"/>
          <w:b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</w:rPr>
        <w:t xml:space="preserve">Presidente </w:t>
      </w:r>
      <w:r w:rsidR="006A0322">
        <w:rPr>
          <w:rFonts w:asciiTheme="majorHAnsi" w:hAnsiTheme="majorHAnsi"/>
          <w:b/>
          <w:sz w:val="24"/>
          <w:szCs w:val="24"/>
        </w:rPr>
        <w:t xml:space="preserve">Interino </w:t>
      </w:r>
      <w:r w:rsidRPr="001068E9">
        <w:rPr>
          <w:rFonts w:asciiTheme="majorHAnsi" w:hAnsiTheme="majorHAnsi"/>
          <w:b/>
          <w:sz w:val="24"/>
          <w:szCs w:val="24"/>
        </w:rPr>
        <w:t>da Câmara Municipal</w:t>
      </w:r>
    </w:p>
    <w:p w:rsidR="001068E9" w:rsidRPr="001068E9" w:rsidRDefault="001068E9" w:rsidP="001068E9">
      <w:pPr>
        <w:jc w:val="center"/>
        <w:rPr>
          <w:rFonts w:asciiTheme="majorHAnsi" w:hAnsiTheme="majorHAnsi"/>
          <w:b/>
          <w:sz w:val="24"/>
          <w:szCs w:val="24"/>
        </w:rPr>
      </w:pPr>
    </w:p>
    <w:p w:rsidR="001068E9" w:rsidRPr="001068E9" w:rsidRDefault="001068E9" w:rsidP="001068E9">
      <w:pPr>
        <w:jc w:val="center"/>
        <w:rPr>
          <w:rFonts w:asciiTheme="majorHAnsi" w:hAnsiTheme="majorHAnsi"/>
          <w:b/>
          <w:sz w:val="24"/>
          <w:szCs w:val="24"/>
        </w:rPr>
      </w:pPr>
    </w:p>
    <w:p w:rsidR="001068E9" w:rsidRPr="001068E9" w:rsidRDefault="001068E9" w:rsidP="001068E9">
      <w:pPr>
        <w:jc w:val="center"/>
        <w:rPr>
          <w:rFonts w:asciiTheme="majorHAnsi" w:hAnsiTheme="majorHAnsi"/>
          <w:b/>
          <w:sz w:val="24"/>
          <w:szCs w:val="24"/>
        </w:rPr>
      </w:pPr>
    </w:p>
    <w:p w:rsidR="001068E9" w:rsidRPr="001068E9" w:rsidRDefault="001068E9" w:rsidP="001068E9">
      <w:pPr>
        <w:rPr>
          <w:rFonts w:asciiTheme="majorHAnsi" w:hAnsiTheme="majorHAnsi"/>
          <w:b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</w:rPr>
        <w:t xml:space="preserve">               ORIVAL ALVES                                                      ANTÔNIO DA COSTA FILHO</w:t>
      </w:r>
    </w:p>
    <w:p w:rsidR="001068E9" w:rsidRPr="001068E9" w:rsidRDefault="001068E9" w:rsidP="001068E9">
      <w:pPr>
        <w:rPr>
          <w:rFonts w:asciiTheme="majorHAnsi" w:hAnsiTheme="majorHAnsi"/>
          <w:sz w:val="24"/>
          <w:szCs w:val="24"/>
        </w:rPr>
      </w:pPr>
      <w:r w:rsidRPr="001068E9">
        <w:rPr>
          <w:rFonts w:asciiTheme="majorHAnsi" w:hAnsiTheme="majorHAnsi"/>
          <w:b/>
          <w:sz w:val="24"/>
          <w:szCs w:val="24"/>
        </w:rPr>
        <w:t xml:space="preserve">                1º Secretário                                           </w:t>
      </w:r>
      <w:r w:rsidR="006A0322">
        <w:rPr>
          <w:rFonts w:asciiTheme="majorHAnsi" w:hAnsiTheme="majorHAnsi"/>
          <w:b/>
          <w:sz w:val="24"/>
          <w:szCs w:val="24"/>
        </w:rPr>
        <w:t xml:space="preserve">                            </w:t>
      </w:r>
      <w:r w:rsidRPr="001068E9">
        <w:rPr>
          <w:rFonts w:asciiTheme="majorHAnsi" w:hAnsiTheme="majorHAnsi"/>
          <w:b/>
          <w:sz w:val="24"/>
          <w:szCs w:val="24"/>
        </w:rPr>
        <w:t xml:space="preserve"> 2º Secretário</w:t>
      </w: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sectPr w:rsidR="00987C3B" w:rsidSect="00427320">
      <w:headerReference w:type="default" r:id="rId7"/>
      <w:footerReference w:type="even" r:id="rId8"/>
      <w:footerReference w:type="default" r:id="rId9"/>
      <w:pgSz w:w="12240" w:h="15840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6D" w:rsidRDefault="00560B6D">
      <w:r>
        <w:separator/>
      </w:r>
    </w:p>
  </w:endnote>
  <w:endnote w:type="continuationSeparator" w:id="0">
    <w:p w:rsidR="00560B6D" w:rsidRDefault="005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42732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03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90D" w:rsidRDefault="007919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44329"/>
      <w:docPartObj>
        <w:docPartGallery w:val="Page Numbers (Bottom of Page)"/>
        <w:docPartUnique/>
      </w:docPartObj>
    </w:sdtPr>
    <w:sdtEndPr/>
    <w:sdtContent>
      <w:p w:rsidR="001068E9" w:rsidRDefault="00560B6D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2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90D" w:rsidRDefault="00791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6D" w:rsidRDefault="00560B6D">
      <w:r>
        <w:separator/>
      </w:r>
    </w:p>
  </w:footnote>
  <w:footnote w:type="continuationSeparator" w:id="0">
    <w:p w:rsidR="00560B6D" w:rsidRDefault="0056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79190D">
    <w:pPr>
      <w:framePr w:w="7311" w:h="1007" w:hSpace="180" w:wrap="around" w:vAnchor="text" w:hAnchor="page" w:x="3608" w:y="157"/>
      <w:jc w:val="center"/>
      <w:rPr>
        <w:rFonts w:ascii="Arial" w:hAnsi="Arial"/>
        <w:sz w:val="24"/>
      </w:rPr>
    </w:pPr>
  </w:p>
  <w:tbl>
    <w:tblPr>
      <w:tblW w:w="9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4"/>
      <w:gridCol w:w="7654"/>
    </w:tblGrid>
    <w:tr w:rsidR="001068E9" w:rsidRPr="0030078C" w:rsidTr="00520C43">
      <w:trPr>
        <w:trHeight w:val="1701"/>
      </w:trPr>
      <w:tc>
        <w:tcPr>
          <w:tcW w:w="1814" w:type="dxa"/>
        </w:tcPr>
        <w:p w:rsidR="001068E9" w:rsidRPr="0030078C" w:rsidRDefault="001068E9" w:rsidP="00520C43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2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1068E9" w:rsidRPr="0030078C" w:rsidRDefault="001068E9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79190D" w:rsidRDefault="0079190D" w:rsidP="001068E9">
    <w:pPr>
      <w:jc w:val="both"/>
      <w:rPr>
        <w:rFonts w:ascii="Arial" w:hAnsi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11F"/>
    <w:rsid w:val="001068E9"/>
    <w:rsid w:val="00427320"/>
    <w:rsid w:val="004B3197"/>
    <w:rsid w:val="00560B6D"/>
    <w:rsid w:val="00620A41"/>
    <w:rsid w:val="0069311F"/>
    <w:rsid w:val="006A0322"/>
    <w:rsid w:val="007836BD"/>
    <w:rsid w:val="0079190D"/>
    <w:rsid w:val="007A0277"/>
    <w:rsid w:val="007B25A9"/>
    <w:rsid w:val="007B71D7"/>
    <w:rsid w:val="007F3780"/>
    <w:rsid w:val="008671B1"/>
    <w:rsid w:val="0088346F"/>
    <w:rsid w:val="00987C3B"/>
    <w:rsid w:val="009C767E"/>
    <w:rsid w:val="00B103F0"/>
    <w:rsid w:val="00B37B1D"/>
    <w:rsid w:val="00DA7B81"/>
    <w:rsid w:val="00EA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20"/>
    <w:rPr>
      <w:sz w:val="32"/>
    </w:rPr>
  </w:style>
  <w:style w:type="paragraph" w:styleId="Ttulo1">
    <w:name w:val="heading 1"/>
    <w:basedOn w:val="Normal"/>
    <w:next w:val="Normal"/>
    <w:qFormat/>
    <w:rsid w:val="00427320"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rsid w:val="00427320"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rsid w:val="00427320"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rsid w:val="00427320"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427320"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rsid w:val="00427320"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rsid w:val="00427320"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rsid w:val="00427320"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rsid w:val="004273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2732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27320"/>
  </w:style>
  <w:style w:type="paragraph" w:customStyle="1" w:styleId="Default">
    <w:name w:val="Default"/>
    <w:basedOn w:val="Normal"/>
    <w:uiPriority w:val="99"/>
    <w:rsid w:val="0088346F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E9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068E9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Default">
    <w:name w:val="Default"/>
    <w:basedOn w:val="Normal"/>
    <w:uiPriority w:val="99"/>
    <w:rsid w:val="0088346F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Projetos%20Leis\Regulamenta&#231;&#227;o%20de%20Lei%20Distrito%20Industr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Regulamentação de Lei Distrito Industrial.dot</Template>
  <TotalTime>14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E  R  T  I  D  Ã  O</vt:lpstr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R  T  I  D  Ã  O</dc:title>
  <dc:creator>ROBERTO</dc:creator>
  <cp:lastModifiedBy>Usuario</cp:lastModifiedBy>
  <cp:revision>8</cp:revision>
  <cp:lastPrinted>2018-11-09T18:23:00Z</cp:lastPrinted>
  <dcterms:created xsi:type="dcterms:W3CDTF">2018-11-14T10:01:00Z</dcterms:created>
  <dcterms:modified xsi:type="dcterms:W3CDTF">2018-11-19T18:19:00Z</dcterms:modified>
</cp:coreProperties>
</file>