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4C19D6" w:rsidRPr="0030078C" w:rsidTr="00694041">
        <w:trPr>
          <w:trHeight w:val="1701"/>
        </w:trPr>
        <w:tc>
          <w:tcPr>
            <w:tcW w:w="1814" w:type="dxa"/>
          </w:tcPr>
          <w:p w:rsidR="004C19D6" w:rsidRPr="0030078C" w:rsidRDefault="004C19D6" w:rsidP="00694041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F24DEF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363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4C19D6" w:rsidRPr="004C19D6" w:rsidRDefault="004C19D6" w:rsidP="004C19D6">
      <w:pPr>
        <w:pStyle w:val="Ttulo2"/>
        <w:rPr>
          <w:rFonts w:ascii="Cambria" w:hAnsi="Cambria"/>
          <w:bCs w:val="0"/>
          <w:color w:val="000000" w:themeColor="text1"/>
          <w:szCs w:val="24"/>
          <w:u w:val="single"/>
        </w:rPr>
      </w:pPr>
      <w:r w:rsidRPr="004C19D6">
        <w:rPr>
          <w:rFonts w:ascii="Cambria" w:hAnsi="Cambria"/>
          <w:bCs w:val="0"/>
          <w:color w:val="000000" w:themeColor="text1"/>
          <w:szCs w:val="24"/>
          <w:u w:val="single"/>
        </w:rPr>
        <w:t xml:space="preserve">OFÍCIO Nº </w:t>
      </w:r>
      <w:r w:rsidR="00296EB8">
        <w:rPr>
          <w:rFonts w:ascii="Cambria" w:hAnsi="Cambria"/>
          <w:bCs w:val="0"/>
          <w:color w:val="000000" w:themeColor="text1"/>
          <w:szCs w:val="24"/>
          <w:u w:val="single"/>
        </w:rPr>
        <w:t>087</w:t>
      </w:r>
      <w:r w:rsidRPr="004C19D6">
        <w:rPr>
          <w:rFonts w:ascii="Cambria" w:hAnsi="Cambria"/>
          <w:bCs w:val="0"/>
          <w:color w:val="000000" w:themeColor="text1"/>
          <w:szCs w:val="24"/>
          <w:u w:val="single"/>
        </w:rPr>
        <w:t>/2019</w:t>
      </w:r>
      <w:r w:rsidRPr="004C19D6">
        <w:rPr>
          <w:rFonts w:ascii="Cambria" w:hAnsi="Cambria"/>
          <w:bCs w:val="0"/>
          <w:color w:val="000000" w:themeColor="text1"/>
          <w:szCs w:val="24"/>
        </w:rPr>
        <w:t xml:space="preserve">        </w:t>
      </w:r>
    </w:p>
    <w:p w:rsidR="004C19D6" w:rsidRPr="004C19D6" w:rsidRDefault="004C19D6" w:rsidP="004C19D6">
      <w:pPr>
        <w:pStyle w:val="Ttulo2"/>
        <w:jc w:val="right"/>
        <w:rPr>
          <w:rFonts w:ascii="Cambria" w:hAnsi="Cambria"/>
          <w:bCs w:val="0"/>
          <w:color w:val="000000" w:themeColor="text1"/>
          <w:szCs w:val="24"/>
        </w:rPr>
      </w:pPr>
    </w:p>
    <w:p w:rsidR="004C19D6" w:rsidRPr="004C19D6" w:rsidRDefault="004C19D6" w:rsidP="004C19D6">
      <w:pPr>
        <w:pStyle w:val="Ttulo2"/>
        <w:jc w:val="right"/>
        <w:rPr>
          <w:rFonts w:ascii="Cambria" w:hAnsi="Cambria"/>
          <w:bCs w:val="0"/>
          <w:color w:val="000000" w:themeColor="text1"/>
          <w:szCs w:val="24"/>
          <w:u w:val="single"/>
        </w:rPr>
      </w:pPr>
      <w:r w:rsidRPr="004C19D6">
        <w:rPr>
          <w:rFonts w:ascii="Cambria" w:hAnsi="Cambria"/>
          <w:bCs w:val="0"/>
          <w:color w:val="000000" w:themeColor="text1"/>
          <w:szCs w:val="24"/>
        </w:rPr>
        <w:t xml:space="preserve">Monte Azul Paulista, </w:t>
      </w:r>
      <w:r w:rsidR="00296EB8">
        <w:rPr>
          <w:rFonts w:ascii="Cambria" w:hAnsi="Cambria"/>
          <w:bCs w:val="0"/>
          <w:color w:val="000000" w:themeColor="text1"/>
          <w:szCs w:val="24"/>
        </w:rPr>
        <w:t>1</w:t>
      </w:r>
      <w:r w:rsidR="00D348F6">
        <w:rPr>
          <w:rFonts w:ascii="Cambria" w:hAnsi="Cambria"/>
          <w:bCs w:val="0"/>
          <w:color w:val="000000" w:themeColor="text1"/>
          <w:szCs w:val="24"/>
        </w:rPr>
        <w:t>8</w:t>
      </w:r>
      <w:r w:rsidRPr="004C19D6">
        <w:rPr>
          <w:rFonts w:ascii="Cambria" w:hAnsi="Cambria"/>
          <w:bCs w:val="0"/>
          <w:color w:val="000000" w:themeColor="text1"/>
          <w:szCs w:val="24"/>
        </w:rPr>
        <w:t xml:space="preserve"> de </w:t>
      </w:r>
      <w:r w:rsidR="00296EB8">
        <w:rPr>
          <w:rFonts w:ascii="Cambria" w:hAnsi="Cambria"/>
          <w:bCs w:val="0"/>
          <w:color w:val="000000" w:themeColor="text1"/>
          <w:szCs w:val="24"/>
        </w:rPr>
        <w:t>junh</w:t>
      </w:r>
      <w:r w:rsidRPr="004C19D6">
        <w:rPr>
          <w:rFonts w:ascii="Cambria" w:hAnsi="Cambria"/>
          <w:bCs w:val="0"/>
          <w:color w:val="000000" w:themeColor="text1"/>
          <w:szCs w:val="24"/>
        </w:rPr>
        <w:t>o de 2019.</w:t>
      </w:r>
    </w:p>
    <w:p w:rsidR="004C19D6" w:rsidRPr="004C19D6" w:rsidRDefault="004C19D6" w:rsidP="004C19D6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4C19D6" w:rsidRPr="004C19D6" w:rsidRDefault="004C19D6" w:rsidP="004C19D6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4C19D6" w:rsidRDefault="004C19D6" w:rsidP="004C19D6">
      <w:pPr>
        <w:pStyle w:val="Ttulo2"/>
        <w:rPr>
          <w:rFonts w:ascii="Cambria" w:hAnsi="Cambria"/>
          <w:color w:val="000000" w:themeColor="text1"/>
          <w:szCs w:val="24"/>
        </w:rPr>
      </w:pPr>
      <w:r>
        <w:rPr>
          <w:rFonts w:ascii="Cambria" w:hAnsi="Cambria"/>
          <w:color w:val="000000" w:themeColor="text1"/>
          <w:szCs w:val="24"/>
        </w:rPr>
        <w:t>Ao Ministério Público da Comarca de Monte Azul Paulista – SP.</w:t>
      </w:r>
    </w:p>
    <w:p w:rsidR="004C19D6" w:rsidRPr="004C19D6" w:rsidRDefault="004C19D6" w:rsidP="004C19D6"/>
    <w:p w:rsidR="004C19D6" w:rsidRPr="00D94793" w:rsidRDefault="004C19D6" w:rsidP="004C19D6">
      <w:pPr>
        <w:rPr>
          <w:rFonts w:ascii="Cambria" w:hAnsi="Cambria"/>
          <w:b/>
          <w:sz w:val="24"/>
          <w:szCs w:val="24"/>
        </w:rPr>
      </w:pPr>
    </w:p>
    <w:p w:rsidR="004C19D6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ab/>
        <w:t>Em atenção à Recomendação Administrativa</w:t>
      </w:r>
      <w:r>
        <w:rPr>
          <w:rFonts w:ascii="Cambria" w:hAnsi="Cambria"/>
          <w:b/>
          <w:bCs/>
          <w:sz w:val="24"/>
          <w:szCs w:val="24"/>
        </w:rPr>
        <w:t xml:space="preserve"> datada de 09/01/2017 </w:t>
      </w:r>
      <w:r w:rsidRPr="00D94793">
        <w:rPr>
          <w:rFonts w:ascii="Cambria" w:hAnsi="Cambria"/>
          <w:b/>
          <w:bCs/>
          <w:sz w:val="24"/>
          <w:szCs w:val="24"/>
        </w:rPr>
        <w:t>- Promotoria de Justiça do Patrimônio Público e Social de Monte Azul Paulista, vimos por meio deste, passar às mãos de Vossa Excelência, cópia do Projeto de Lei nº</w:t>
      </w:r>
      <w:r w:rsidR="00296EB8">
        <w:rPr>
          <w:rFonts w:ascii="Cambria" w:hAnsi="Cambria"/>
          <w:b/>
          <w:bCs/>
          <w:sz w:val="24"/>
          <w:szCs w:val="24"/>
        </w:rPr>
        <w:t xml:space="preserve"> 903</w:t>
      </w:r>
      <w:r>
        <w:rPr>
          <w:rFonts w:ascii="Cambria" w:hAnsi="Cambria"/>
          <w:b/>
          <w:bCs/>
          <w:sz w:val="24"/>
          <w:szCs w:val="24"/>
        </w:rPr>
        <w:t xml:space="preserve">/2019 - </w:t>
      </w:r>
      <w:r w:rsidRPr="00E1672F">
        <w:rPr>
          <w:rFonts w:ascii="Cambria" w:hAnsi="Cambria"/>
          <w:b/>
          <w:bCs/>
          <w:sz w:val="24"/>
          <w:szCs w:val="24"/>
        </w:rPr>
        <w:t>"</w:t>
      </w:r>
      <w:r w:rsidR="00296EB8" w:rsidRPr="00296EB8">
        <w:rPr>
          <w:rFonts w:ascii="Cambria" w:hAnsi="Cambria"/>
          <w:b/>
          <w:bCs/>
          <w:sz w:val="24"/>
          <w:szCs w:val="24"/>
        </w:rPr>
        <w:t>Dispõe sobre a ampliação do número de empregos de Diretor de Escola e de função de confiança de Coordenador Pedagógico no Quadro do Magistério Público da Lei Municipal nº 1555 de 20 de junho de 2008, que dispõe sobre a reestruturação do Plano de Carreira e Valorização do Magistério Público do Município de Monte Azul Pa</w:t>
      </w:r>
      <w:r w:rsidR="00296EB8">
        <w:rPr>
          <w:rFonts w:ascii="Cambria" w:hAnsi="Cambria"/>
          <w:b/>
          <w:bCs/>
          <w:sz w:val="24"/>
          <w:szCs w:val="24"/>
        </w:rPr>
        <w:t>ulista, e dá outras disposições</w:t>
      </w:r>
      <w:r w:rsidR="00454285">
        <w:rPr>
          <w:rFonts w:ascii="Cambria" w:hAnsi="Cambria"/>
          <w:b/>
          <w:bCs/>
          <w:sz w:val="24"/>
          <w:szCs w:val="24"/>
        </w:rPr>
        <w:t>”</w:t>
      </w:r>
      <w:r w:rsidR="00454285" w:rsidRPr="00454285">
        <w:rPr>
          <w:rFonts w:ascii="Cambria" w:hAnsi="Cambria"/>
          <w:b/>
          <w:bCs/>
          <w:sz w:val="24"/>
          <w:szCs w:val="24"/>
        </w:rPr>
        <w:t>.</w:t>
      </w:r>
    </w:p>
    <w:p w:rsidR="00454285" w:rsidRDefault="00454285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  <w:t>Salientamos que referido Projeto de Lei encontra-se nas Comissões Permanentes para análise</w:t>
      </w:r>
      <w:r w:rsidR="00D348F6">
        <w:rPr>
          <w:rFonts w:ascii="Cambria" w:hAnsi="Cambria"/>
          <w:b/>
          <w:bCs/>
          <w:sz w:val="24"/>
          <w:szCs w:val="24"/>
        </w:rPr>
        <w:t xml:space="preserve"> e</w:t>
      </w:r>
      <w:bookmarkStart w:id="0" w:name="_GoBack"/>
      <w:bookmarkEnd w:id="0"/>
      <w:r>
        <w:rPr>
          <w:rFonts w:ascii="Cambria" w:hAnsi="Cambria"/>
          <w:b/>
          <w:bCs/>
          <w:sz w:val="24"/>
          <w:szCs w:val="24"/>
        </w:rPr>
        <w:t xml:space="preserve"> estudos da matéria.</w:t>
      </w: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ab/>
      </w:r>
      <w:r w:rsidRPr="00D94793">
        <w:rPr>
          <w:rFonts w:ascii="Cambria" w:hAnsi="Cambria"/>
          <w:b/>
          <w:bCs/>
          <w:sz w:val="24"/>
          <w:szCs w:val="24"/>
        </w:rPr>
        <w:tab/>
      </w:r>
      <w:r w:rsidRPr="00D94793">
        <w:rPr>
          <w:rFonts w:ascii="Cambria" w:hAnsi="Cambria"/>
          <w:b/>
          <w:bCs/>
          <w:sz w:val="24"/>
          <w:szCs w:val="24"/>
        </w:rPr>
        <w:tab/>
      </w:r>
      <w:r w:rsidRPr="00D94793">
        <w:rPr>
          <w:rFonts w:ascii="Cambria" w:hAnsi="Cambria"/>
          <w:b/>
          <w:bCs/>
          <w:sz w:val="24"/>
          <w:szCs w:val="24"/>
        </w:rPr>
        <w:tab/>
      </w:r>
      <w:r w:rsidRPr="00D94793">
        <w:rPr>
          <w:rFonts w:ascii="Cambria" w:hAnsi="Cambria"/>
          <w:b/>
          <w:bCs/>
          <w:sz w:val="24"/>
          <w:szCs w:val="24"/>
        </w:rPr>
        <w:tab/>
      </w: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ab/>
        <w:t>Sem mais para o momento, aproveitamos de ensejo para apresentar à Vossa Excelência nossos protestos de elevada estima e distinta consideração.</w:t>
      </w: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ab/>
        <w:t>Atenciosamente.</w:t>
      </w: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ELIEL PRIOLI</w:t>
      </w:r>
    </w:p>
    <w:p w:rsidR="004C19D6" w:rsidRPr="00D94793" w:rsidRDefault="004C19D6" w:rsidP="004C19D6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>Presidente da Câmara Municipal</w:t>
      </w:r>
    </w:p>
    <w:p w:rsidR="004C19D6" w:rsidRPr="00D94793" w:rsidRDefault="004C19D6" w:rsidP="004C19D6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>Monte Azul Paulista - SP.</w:t>
      </w:r>
    </w:p>
    <w:p w:rsidR="004C19D6" w:rsidRDefault="004C19D6" w:rsidP="004C19D6">
      <w:pPr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rPr>
          <w:rFonts w:ascii="Cambria" w:hAnsi="Cambria"/>
          <w:b/>
          <w:bCs/>
          <w:sz w:val="24"/>
          <w:szCs w:val="24"/>
        </w:rPr>
      </w:pPr>
    </w:p>
    <w:p w:rsidR="004C19D6" w:rsidRDefault="004C19D6" w:rsidP="004C19D6">
      <w:pPr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rPr>
          <w:rFonts w:ascii="Cambria" w:hAnsi="Cambria"/>
          <w:b/>
          <w:bCs/>
          <w:sz w:val="24"/>
          <w:szCs w:val="24"/>
        </w:rPr>
      </w:pPr>
    </w:p>
    <w:p w:rsidR="004C19D6" w:rsidRDefault="004C19D6" w:rsidP="004C19D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AO MINISTÉRIO PÚBLICO</w:t>
      </w:r>
    </w:p>
    <w:p w:rsidR="004C19D6" w:rsidRPr="00D94793" w:rsidRDefault="00296EB8" w:rsidP="004C19D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COMARCA DE MONTE AZUL PAULISTA/</w:t>
      </w:r>
      <w:r w:rsidR="004C19D6">
        <w:rPr>
          <w:rFonts w:ascii="Cambria" w:hAnsi="Cambria"/>
          <w:b/>
          <w:bCs/>
          <w:sz w:val="24"/>
          <w:szCs w:val="24"/>
        </w:rPr>
        <w:t>SP</w:t>
      </w:r>
      <w:r w:rsidR="004C19D6" w:rsidRPr="00D94793">
        <w:rPr>
          <w:rFonts w:ascii="Cambria" w:hAnsi="Cambria"/>
          <w:b/>
          <w:bCs/>
          <w:sz w:val="24"/>
          <w:szCs w:val="24"/>
        </w:rPr>
        <w:t xml:space="preserve"> </w:t>
      </w:r>
    </w:p>
    <w:p w:rsidR="00DF47BF" w:rsidRDefault="00296EB8">
      <w:r>
        <w:rPr>
          <w:rFonts w:ascii="Cambria" w:hAnsi="Cambria"/>
          <w:b/>
          <w:bCs/>
          <w:sz w:val="24"/>
          <w:szCs w:val="24"/>
        </w:rPr>
        <w:t>NESTA</w:t>
      </w:r>
    </w:p>
    <w:sectPr w:rsidR="00DF47BF" w:rsidSect="00F24DEF">
      <w:pgSz w:w="11906" w:h="16838" w:code="9"/>
      <w:pgMar w:top="42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96EB8"/>
    <w:rsid w:val="00454285"/>
    <w:rsid w:val="004C19D6"/>
    <w:rsid w:val="00A906D8"/>
    <w:rsid w:val="00AB5A74"/>
    <w:rsid w:val="00D348F6"/>
    <w:rsid w:val="00DF47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E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2019-05-20T23:04:00Z</cp:lastPrinted>
  <dcterms:created xsi:type="dcterms:W3CDTF">2019-05-20T19:47:00Z</dcterms:created>
  <dcterms:modified xsi:type="dcterms:W3CDTF">2019-06-17T19:19:00Z</dcterms:modified>
</cp:coreProperties>
</file>