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8" w:type="dxa"/>
        <w:tblLayout w:type="fixed"/>
        <w:tblCellMar>
          <w:left w:w="70" w:type="dxa"/>
          <w:right w:w="70" w:type="dxa"/>
        </w:tblCellMar>
        <w:tblLook w:val="04A0" w:firstRow="1" w:lastRow="0" w:firstColumn="1" w:lastColumn="0" w:noHBand="0" w:noVBand="1"/>
      </w:tblPr>
      <w:tblGrid>
        <w:gridCol w:w="1814"/>
        <w:gridCol w:w="7654"/>
      </w:tblGrid>
      <w:tr w:rsidR="00D55971" w:rsidTr="00263958">
        <w:trPr>
          <w:trHeight w:val="1701"/>
        </w:trPr>
        <w:tc>
          <w:tcPr>
            <w:tcW w:w="1814" w:type="dxa"/>
            <w:hideMark/>
          </w:tcPr>
          <w:p w:rsidR="00D55971" w:rsidRDefault="00D55971" w:rsidP="00263958">
            <w:pPr>
              <w:spacing w:line="20" w:lineRule="atLeast"/>
              <w:ind w:left="-283" w:right="72" w:firstLine="142"/>
              <w:rPr>
                <w:rFonts w:ascii="Garamond" w:hAnsi="Garamond" w:cs="Garamond"/>
                <w:b/>
                <w:bCs/>
                <w:sz w:val="24"/>
                <w:szCs w:val="24"/>
              </w:rPr>
            </w:pPr>
            <w:r>
              <w:rPr>
                <w:rFonts w:ascii="Garamond" w:hAnsi="Garamond" w:cs="Garamond"/>
                <w:noProof/>
                <w:sz w:val="24"/>
                <w:szCs w:val="24"/>
                <w:lang w:eastAsia="pt-BR"/>
              </w:rPr>
              <w:drawing>
                <wp:inline distT="0" distB="0" distL="0" distR="0" wp14:anchorId="41878E97" wp14:editId="0875FCFE">
                  <wp:extent cx="991870" cy="101727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1870" cy="1017270"/>
                          </a:xfrm>
                          <a:prstGeom prst="rect">
                            <a:avLst/>
                          </a:prstGeom>
                          <a:noFill/>
                          <a:ln>
                            <a:noFill/>
                          </a:ln>
                        </pic:spPr>
                      </pic:pic>
                    </a:graphicData>
                  </a:graphic>
                </wp:inline>
              </w:drawing>
            </w:r>
          </w:p>
        </w:tc>
        <w:tc>
          <w:tcPr>
            <w:tcW w:w="7654" w:type="dxa"/>
            <w:hideMark/>
          </w:tcPr>
          <w:p w:rsidR="00D55971" w:rsidRDefault="00D55971" w:rsidP="00263958">
            <w:pPr>
              <w:spacing w:line="20" w:lineRule="atLeast"/>
              <w:jc w:val="center"/>
              <w:rPr>
                <w:rFonts w:ascii="Garamond" w:hAnsi="Garamond" w:cs="Garamond"/>
                <w:b/>
                <w:bCs/>
                <w:sz w:val="24"/>
                <w:szCs w:val="24"/>
                <w:u w:val="single"/>
              </w:rPr>
            </w:pPr>
            <w:proofErr w:type="gramStart"/>
            <w:r>
              <w:rPr>
                <w:rFonts w:ascii="Garamond" w:hAnsi="Garamond" w:cs="Garamond"/>
                <w:b/>
                <w:bCs/>
                <w:sz w:val="24"/>
                <w:szCs w:val="24"/>
                <w:u w:val="single"/>
              </w:rPr>
              <w:t>CÂMARA  MUNICIPAL</w:t>
            </w:r>
            <w:proofErr w:type="gramEnd"/>
            <w:r>
              <w:rPr>
                <w:rFonts w:ascii="Garamond" w:hAnsi="Garamond" w:cs="Garamond"/>
                <w:b/>
                <w:bCs/>
                <w:sz w:val="24"/>
                <w:szCs w:val="24"/>
                <w:u w:val="single"/>
              </w:rPr>
              <w:t xml:space="preserve">  DE MONTE AZUL PAULISTA</w:t>
            </w:r>
          </w:p>
          <w:p w:rsidR="00D55971" w:rsidRDefault="00D55971" w:rsidP="00263958">
            <w:pPr>
              <w:spacing w:line="20" w:lineRule="atLeast"/>
              <w:jc w:val="center"/>
              <w:rPr>
                <w:rFonts w:ascii="Garamond" w:hAnsi="Garamond" w:cs="Garamond"/>
                <w:b/>
                <w:bCs/>
                <w:sz w:val="24"/>
                <w:szCs w:val="24"/>
              </w:rPr>
            </w:pPr>
            <w:proofErr w:type="gramStart"/>
            <w:r>
              <w:rPr>
                <w:rFonts w:ascii="Garamond" w:hAnsi="Garamond" w:cs="Garamond"/>
                <w:b/>
                <w:bCs/>
                <w:sz w:val="24"/>
                <w:szCs w:val="24"/>
              </w:rPr>
              <w:t>“ Palácio</w:t>
            </w:r>
            <w:proofErr w:type="gramEnd"/>
            <w:r>
              <w:rPr>
                <w:rFonts w:ascii="Garamond" w:hAnsi="Garamond" w:cs="Garamond"/>
                <w:b/>
                <w:bCs/>
                <w:sz w:val="24"/>
                <w:szCs w:val="24"/>
              </w:rPr>
              <w:t xml:space="preserve"> 8 de Março “</w:t>
            </w:r>
          </w:p>
          <w:p w:rsidR="00D55971" w:rsidRDefault="00D55971" w:rsidP="00263958">
            <w:pPr>
              <w:spacing w:line="20" w:lineRule="atLeast"/>
              <w:jc w:val="center"/>
              <w:rPr>
                <w:rFonts w:ascii="Garamond" w:hAnsi="Garamond" w:cs="Garamond"/>
                <w:sz w:val="24"/>
                <w:szCs w:val="24"/>
              </w:rPr>
            </w:pPr>
            <w:r>
              <w:rPr>
                <w:rFonts w:ascii="Garamond" w:hAnsi="Garamond" w:cs="Garamond"/>
                <w:sz w:val="24"/>
                <w:szCs w:val="24"/>
              </w:rPr>
              <w:t xml:space="preserve">Rua Cel. João Manoel, n°. 90 - CEP. 14730-000 - </w:t>
            </w:r>
            <w:proofErr w:type="gramStart"/>
            <w:r>
              <w:rPr>
                <w:rFonts w:ascii="Garamond" w:hAnsi="Garamond" w:cs="Garamond"/>
                <w:sz w:val="24"/>
                <w:szCs w:val="24"/>
              </w:rPr>
              <w:t>fone/fax</w:t>
            </w:r>
            <w:proofErr w:type="gramEnd"/>
            <w:r>
              <w:rPr>
                <w:rFonts w:ascii="Garamond" w:hAnsi="Garamond" w:cs="Garamond"/>
                <w:sz w:val="24"/>
                <w:szCs w:val="24"/>
              </w:rPr>
              <w:t>: 0XX-17- 3361-1254</w:t>
            </w:r>
          </w:p>
          <w:p w:rsidR="00D55971" w:rsidRDefault="00D55971" w:rsidP="00263958">
            <w:pPr>
              <w:spacing w:line="20" w:lineRule="atLeast"/>
              <w:jc w:val="center"/>
              <w:rPr>
                <w:rFonts w:ascii="Garamond" w:hAnsi="Garamond" w:cs="Garamond"/>
                <w:sz w:val="24"/>
                <w:szCs w:val="24"/>
              </w:rPr>
            </w:pPr>
            <w:r>
              <w:rPr>
                <w:rFonts w:ascii="Garamond" w:hAnsi="Garamond" w:cs="Garamond"/>
                <w:sz w:val="24"/>
                <w:szCs w:val="24"/>
              </w:rPr>
              <w:t>CNPJ nº. 54.163.167/0001-</w:t>
            </w:r>
            <w:proofErr w:type="gramStart"/>
            <w:r>
              <w:rPr>
                <w:rFonts w:ascii="Garamond" w:hAnsi="Garamond" w:cs="Garamond"/>
                <w:sz w:val="24"/>
                <w:szCs w:val="24"/>
              </w:rPr>
              <w:t>00  =</w:t>
            </w:r>
            <w:proofErr w:type="gramEnd"/>
            <w:r>
              <w:rPr>
                <w:rFonts w:ascii="Garamond" w:hAnsi="Garamond" w:cs="Garamond"/>
                <w:sz w:val="24"/>
                <w:szCs w:val="24"/>
              </w:rPr>
              <w:t xml:space="preserve">  Site:  www.camaramonteazul.sp.gov.br</w:t>
            </w:r>
          </w:p>
          <w:p w:rsidR="00D55971" w:rsidRDefault="00D55971" w:rsidP="00263958">
            <w:pPr>
              <w:spacing w:line="20" w:lineRule="atLeast"/>
              <w:jc w:val="center"/>
              <w:rPr>
                <w:rFonts w:ascii="Garamond" w:hAnsi="Garamond" w:cs="Garamond"/>
                <w:sz w:val="24"/>
                <w:szCs w:val="24"/>
                <w:lang w:val="en-US"/>
              </w:rPr>
            </w:pPr>
            <w:proofErr w:type="gramStart"/>
            <w:r>
              <w:rPr>
                <w:rFonts w:ascii="Garamond" w:hAnsi="Garamond" w:cs="Garamond"/>
                <w:sz w:val="24"/>
                <w:szCs w:val="24"/>
                <w:lang w:val="en-US"/>
              </w:rPr>
              <w:t>Email :</w:t>
            </w:r>
            <w:proofErr w:type="gramEnd"/>
            <w:r>
              <w:rPr>
                <w:rFonts w:ascii="Garamond" w:hAnsi="Garamond" w:cs="Garamond"/>
                <w:sz w:val="24"/>
                <w:szCs w:val="24"/>
                <w:lang w:val="en-US"/>
              </w:rPr>
              <w:t xml:space="preserve"> secretaria@camaramonteazul.sp.gov.br</w:t>
            </w:r>
          </w:p>
          <w:p w:rsidR="00D55971" w:rsidRDefault="00D55971" w:rsidP="00263958">
            <w:pPr>
              <w:spacing w:line="20" w:lineRule="atLeast"/>
              <w:jc w:val="center"/>
              <w:rPr>
                <w:rFonts w:ascii="Garamond" w:hAnsi="Garamond" w:cs="Garamond"/>
                <w:b/>
                <w:bCs/>
                <w:sz w:val="24"/>
                <w:szCs w:val="24"/>
                <w:u w:val="single"/>
              </w:rPr>
            </w:pPr>
            <w:r>
              <w:rPr>
                <w:rFonts w:ascii="Garamond" w:hAnsi="Garamond" w:cs="Garamond"/>
                <w:b/>
                <w:bCs/>
                <w:sz w:val="24"/>
                <w:szCs w:val="24"/>
                <w:u w:val="single"/>
              </w:rPr>
              <w:t>Estado de São Paulo   -   Brasil</w:t>
            </w:r>
          </w:p>
        </w:tc>
      </w:tr>
    </w:tbl>
    <w:p w:rsidR="00D55971" w:rsidRDefault="00D55971" w:rsidP="00D55971">
      <w:pPr>
        <w:spacing w:line="20" w:lineRule="atLeast"/>
        <w:jc w:val="center"/>
        <w:rPr>
          <w:rFonts w:ascii="Garamond" w:hAnsi="Garamond" w:cs="Garamond"/>
          <w:sz w:val="28"/>
          <w:szCs w:val="28"/>
        </w:rPr>
      </w:pPr>
    </w:p>
    <w:p w:rsidR="00D55971" w:rsidRPr="00FD41F7" w:rsidRDefault="00D55971" w:rsidP="00D55971">
      <w:pPr>
        <w:spacing w:line="20" w:lineRule="atLeast"/>
        <w:jc w:val="center"/>
        <w:rPr>
          <w:rFonts w:ascii="Segoe UI" w:hAnsi="Segoe UI" w:cs="Segoe UI"/>
          <w:sz w:val="40"/>
          <w:szCs w:val="40"/>
        </w:rPr>
      </w:pPr>
      <w:r w:rsidRPr="00FD41F7">
        <w:rPr>
          <w:rFonts w:ascii="Segoe UI" w:hAnsi="Segoe UI" w:cs="Segoe UI"/>
          <w:sz w:val="40"/>
          <w:szCs w:val="40"/>
        </w:rPr>
        <w:t>MOÇÃO N° 0</w:t>
      </w:r>
      <w:r>
        <w:rPr>
          <w:rFonts w:ascii="Segoe UI" w:hAnsi="Segoe UI" w:cs="Segoe UI"/>
          <w:sz w:val="40"/>
          <w:szCs w:val="40"/>
        </w:rPr>
        <w:t>20</w:t>
      </w:r>
      <w:r w:rsidRPr="00FD41F7">
        <w:rPr>
          <w:rFonts w:ascii="Segoe UI" w:hAnsi="Segoe UI" w:cs="Segoe UI"/>
          <w:sz w:val="40"/>
          <w:szCs w:val="40"/>
        </w:rPr>
        <w:t>/201</w:t>
      </w:r>
      <w:r>
        <w:rPr>
          <w:rFonts w:ascii="Segoe UI" w:hAnsi="Segoe UI" w:cs="Segoe UI"/>
          <w:sz w:val="40"/>
          <w:szCs w:val="40"/>
        </w:rPr>
        <w:t>9</w:t>
      </w:r>
    </w:p>
    <w:p w:rsidR="00D55971" w:rsidRPr="00FD41F7" w:rsidRDefault="00D55971" w:rsidP="00D55971">
      <w:pPr>
        <w:spacing w:line="20" w:lineRule="atLeast"/>
        <w:rPr>
          <w:rFonts w:ascii="Segoe UI" w:hAnsi="Segoe UI" w:cs="Segoe UI"/>
        </w:rPr>
      </w:pPr>
    </w:p>
    <w:p w:rsidR="00D55971" w:rsidRDefault="00D55971" w:rsidP="00D55971">
      <w:pPr>
        <w:jc w:val="both"/>
        <w:rPr>
          <w:rFonts w:ascii="Segoe UI" w:hAnsi="Segoe UI" w:cs="Segoe UI"/>
        </w:rPr>
      </w:pPr>
      <w:r w:rsidRPr="00FD41F7">
        <w:rPr>
          <w:rFonts w:ascii="Segoe UI" w:hAnsi="Segoe UI" w:cs="Segoe UI"/>
        </w:rPr>
        <w:tab/>
      </w:r>
      <w:r w:rsidRPr="00FD41F7">
        <w:rPr>
          <w:rFonts w:ascii="Segoe UI" w:hAnsi="Segoe UI" w:cs="Segoe UI"/>
        </w:rPr>
        <w:tab/>
        <w:t xml:space="preserve">Apresentamos à Mesa Diretora, ouvido o douto Plenário e dispensadas as formalidades legais e regimentais, </w:t>
      </w:r>
      <w:r w:rsidRPr="00FD41F7">
        <w:rPr>
          <w:rFonts w:ascii="Segoe UI" w:hAnsi="Segoe UI" w:cs="Segoe UI"/>
          <w:u w:val="single"/>
        </w:rPr>
        <w:t>MOÇÃO DE CONGRATULAÇÕES</w:t>
      </w:r>
      <w:r w:rsidRPr="00FD41F7">
        <w:rPr>
          <w:rFonts w:ascii="Segoe UI" w:hAnsi="Segoe UI" w:cs="Segoe UI"/>
        </w:rPr>
        <w:t xml:space="preserve"> </w:t>
      </w:r>
      <w:r>
        <w:rPr>
          <w:rFonts w:ascii="Segoe UI" w:hAnsi="Segoe UI" w:cs="Segoe UI"/>
        </w:rPr>
        <w:t xml:space="preserve">e aplausos ao Pároco Reverendíssimo Sr. João </w:t>
      </w:r>
      <w:proofErr w:type="spellStart"/>
      <w:r>
        <w:rPr>
          <w:rFonts w:ascii="Segoe UI" w:hAnsi="Segoe UI" w:cs="Segoe UI"/>
        </w:rPr>
        <w:t>Nicácio</w:t>
      </w:r>
      <w:proofErr w:type="spellEnd"/>
      <w:r>
        <w:rPr>
          <w:rFonts w:ascii="Segoe UI" w:hAnsi="Segoe UI" w:cs="Segoe UI"/>
        </w:rPr>
        <w:t xml:space="preserve"> Pereira, e a toda a comunidade católica que o ajudou a organizar a Festa em louvor ao Padroeiro Senhor Bom Jesus.</w:t>
      </w:r>
    </w:p>
    <w:p w:rsidR="00D55971" w:rsidRDefault="00D55971" w:rsidP="00D55971">
      <w:pPr>
        <w:jc w:val="both"/>
        <w:rPr>
          <w:rFonts w:ascii="Segoe UI" w:hAnsi="Segoe UI" w:cs="Segoe UI"/>
        </w:rPr>
      </w:pPr>
    </w:p>
    <w:p w:rsidR="00D55971" w:rsidRPr="00FD41F7" w:rsidRDefault="00D55971" w:rsidP="00D55971">
      <w:pPr>
        <w:jc w:val="both"/>
        <w:rPr>
          <w:rFonts w:ascii="Calibri" w:hAnsi="Calibri" w:cs="Calibri"/>
        </w:rPr>
      </w:pPr>
      <w:r w:rsidRPr="00FD41F7">
        <w:rPr>
          <w:rFonts w:ascii="Segoe UI" w:hAnsi="Segoe UI" w:cs="Segoe UI"/>
        </w:rPr>
        <w:t xml:space="preserve">Que seja dado conhecimento </w:t>
      </w:r>
      <w:r>
        <w:rPr>
          <w:rFonts w:ascii="Segoe UI" w:hAnsi="Segoe UI" w:cs="Segoe UI"/>
        </w:rPr>
        <w:t xml:space="preserve">desta homenagem ao Pároco Reverendíssimo Sr. João </w:t>
      </w:r>
      <w:proofErr w:type="spellStart"/>
      <w:r>
        <w:rPr>
          <w:rFonts w:ascii="Segoe UI" w:hAnsi="Segoe UI" w:cs="Segoe UI"/>
        </w:rPr>
        <w:t>Nicácio</w:t>
      </w:r>
      <w:proofErr w:type="spellEnd"/>
      <w:r>
        <w:rPr>
          <w:rFonts w:ascii="Segoe UI" w:hAnsi="Segoe UI" w:cs="Segoe UI"/>
        </w:rPr>
        <w:t xml:space="preserve"> Pereira, na qual se estendem nossos cumprimentos aos demais participantes.</w:t>
      </w:r>
    </w:p>
    <w:p w:rsidR="00C41831" w:rsidRDefault="00C41831" w:rsidP="00D55971">
      <w:pPr>
        <w:pStyle w:val="Cabealho"/>
        <w:jc w:val="center"/>
        <w:rPr>
          <w:rFonts w:ascii="Segoe UI" w:hAnsi="Segoe UI" w:cs="Segoe UI"/>
          <w:u w:val="single"/>
        </w:rPr>
      </w:pPr>
    </w:p>
    <w:p w:rsidR="00D55971" w:rsidRPr="00FD41F7" w:rsidRDefault="00D55971" w:rsidP="00D55971">
      <w:pPr>
        <w:pStyle w:val="Cabealho"/>
        <w:jc w:val="center"/>
        <w:rPr>
          <w:rFonts w:ascii="Segoe UI" w:hAnsi="Segoe UI" w:cs="Segoe UI"/>
          <w:u w:val="single"/>
        </w:rPr>
      </w:pPr>
      <w:r w:rsidRPr="00FD41F7">
        <w:rPr>
          <w:rFonts w:ascii="Segoe UI" w:hAnsi="Segoe UI" w:cs="Segoe UI"/>
          <w:u w:val="single"/>
        </w:rPr>
        <w:t>JUSTIFICATIVA</w:t>
      </w:r>
    </w:p>
    <w:p w:rsidR="00D55971" w:rsidRDefault="00D55971" w:rsidP="00D55971">
      <w:pPr>
        <w:ind w:firstLine="720"/>
        <w:jc w:val="both"/>
        <w:rPr>
          <w:rFonts w:ascii="Segoe UI" w:hAnsi="Segoe UI" w:cs="Segoe UI"/>
        </w:rPr>
      </w:pPr>
      <w:r>
        <w:rPr>
          <w:rFonts w:ascii="Segoe UI" w:hAnsi="Segoe UI" w:cs="Segoe UI"/>
        </w:rPr>
        <w:t xml:space="preserve">A centenária Festa em Louvor ao Padroeiro Senhor Bom Jesus foi, mais uma vez, brilhantemente organizada pela Comissão de Festejos e apoiada por inúmeros voluntários, como os movimentos e pastorais, a saber: Acólitos e </w:t>
      </w:r>
      <w:proofErr w:type="spellStart"/>
      <w:r>
        <w:rPr>
          <w:rFonts w:ascii="Segoe UI" w:hAnsi="Segoe UI" w:cs="Segoe UI"/>
        </w:rPr>
        <w:t>Cerimoniários</w:t>
      </w:r>
      <w:proofErr w:type="spellEnd"/>
      <w:r>
        <w:rPr>
          <w:rFonts w:ascii="Segoe UI" w:hAnsi="Segoe UI" w:cs="Segoe UI"/>
        </w:rPr>
        <w:t>, Apostolado da Oração, Catequese, Comunidades Católicas, Corais, Grupo de Jovens, Grupo de Oração, Legião de Maria, Mãe Rainha, Ministros Extraordinários da Sagrada Comunhão Eucarística, Movimento Cursilho de Cristandade, Pastorais da Criança, do Batismo, do Dízimo, Familiar e Litúrgica, Grupo Preparatório Matrimonial, Sacristãos, Terços de Misericórdia e dos Homens e os Vicentinos.</w:t>
      </w:r>
    </w:p>
    <w:p w:rsidR="00D55971" w:rsidRDefault="00D55971" w:rsidP="00D55971">
      <w:pPr>
        <w:ind w:firstLine="720"/>
        <w:jc w:val="both"/>
        <w:rPr>
          <w:rFonts w:ascii="Segoe UI" w:hAnsi="Segoe UI" w:cs="Segoe UI"/>
        </w:rPr>
      </w:pPr>
      <w:r>
        <w:rPr>
          <w:rFonts w:ascii="Segoe UI" w:hAnsi="Segoe UI" w:cs="Segoe UI"/>
        </w:rPr>
        <w:t>A Festa provou que é capaz de promover um lazer de qualidade, com ambiente familiar e aconchegante, o que resgata tradições e memórias em centenas de pessoas. Recebemos muitos visitantes que nem residem mais em nossa cidade, mas que voltam apenas por ocasião da festa e para revisitar os amigos e companheiros.</w:t>
      </w:r>
    </w:p>
    <w:p w:rsidR="00D55971" w:rsidRDefault="00D55971" w:rsidP="00D55971">
      <w:pPr>
        <w:ind w:firstLine="720"/>
        <w:jc w:val="both"/>
        <w:rPr>
          <w:rFonts w:ascii="Segoe UI" w:hAnsi="Segoe UI" w:cs="Segoe UI"/>
        </w:rPr>
      </w:pPr>
    </w:p>
    <w:p w:rsidR="00D55971" w:rsidRDefault="00D55971" w:rsidP="00D55971">
      <w:pPr>
        <w:pStyle w:val="Cabealho"/>
        <w:tabs>
          <w:tab w:val="right" w:pos="0"/>
        </w:tabs>
        <w:spacing w:after="0" w:line="240" w:lineRule="auto"/>
        <w:jc w:val="center"/>
      </w:pPr>
    </w:p>
    <w:p w:rsidR="00D55971" w:rsidRDefault="00D55971" w:rsidP="00D55971">
      <w:pPr>
        <w:pStyle w:val="Cabealho"/>
        <w:tabs>
          <w:tab w:val="right" w:pos="0"/>
        </w:tabs>
        <w:spacing w:after="0" w:line="240" w:lineRule="auto"/>
        <w:jc w:val="center"/>
        <w:rPr>
          <w:rFonts w:ascii="Segoe UI" w:hAnsi="Segoe UI" w:cs="Segoe UI"/>
        </w:rPr>
      </w:pPr>
      <w:r>
        <w:rPr>
          <w:rFonts w:ascii="Segoe UI" w:hAnsi="Segoe UI" w:cs="Segoe UI"/>
        </w:rPr>
        <w:t>Monte Azul Paulista, 05 de setembro</w:t>
      </w:r>
      <w:r w:rsidRPr="00211D38">
        <w:rPr>
          <w:rFonts w:ascii="Segoe UI" w:hAnsi="Segoe UI" w:cs="Segoe UI"/>
        </w:rPr>
        <w:t xml:space="preserve"> de 201</w:t>
      </w:r>
      <w:r>
        <w:rPr>
          <w:rFonts w:ascii="Segoe UI" w:hAnsi="Segoe UI" w:cs="Segoe UI"/>
        </w:rPr>
        <w:t>9</w:t>
      </w:r>
      <w:r w:rsidRPr="00211D38">
        <w:rPr>
          <w:rFonts w:ascii="Segoe UI" w:hAnsi="Segoe UI" w:cs="Segoe UI"/>
        </w:rPr>
        <w:t>.</w:t>
      </w:r>
    </w:p>
    <w:p w:rsidR="00D55971" w:rsidRDefault="00D55971" w:rsidP="00D55971">
      <w:pPr>
        <w:pStyle w:val="Cabealho"/>
        <w:tabs>
          <w:tab w:val="right" w:pos="0"/>
        </w:tabs>
        <w:spacing w:after="0" w:line="240" w:lineRule="auto"/>
        <w:jc w:val="center"/>
        <w:rPr>
          <w:rFonts w:ascii="Segoe UI" w:hAnsi="Segoe UI" w:cs="Segoe UI"/>
        </w:rPr>
      </w:pPr>
    </w:p>
    <w:p w:rsidR="00D55971" w:rsidRDefault="00D55971" w:rsidP="00D55971">
      <w:pPr>
        <w:pStyle w:val="Cabealho"/>
        <w:tabs>
          <w:tab w:val="right" w:pos="0"/>
        </w:tabs>
        <w:spacing w:after="0" w:line="240" w:lineRule="auto"/>
        <w:jc w:val="center"/>
        <w:rPr>
          <w:rFonts w:ascii="Segoe UI" w:hAnsi="Segoe UI" w:cs="Segoe U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3055"/>
        <w:gridCol w:w="3056"/>
      </w:tblGrid>
      <w:tr w:rsidR="00C41831" w:rsidTr="00C41831">
        <w:tc>
          <w:tcPr>
            <w:tcW w:w="3055" w:type="dxa"/>
          </w:tcPr>
          <w:p w:rsidR="00C41831" w:rsidRDefault="00C41831" w:rsidP="00C41831">
            <w:pPr>
              <w:jc w:val="center"/>
            </w:pPr>
            <w:r>
              <w:t>Antônio da Costa Filho</w:t>
            </w:r>
          </w:p>
        </w:tc>
        <w:tc>
          <w:tcPr>
            <w:tcW w:w="3055" w:type="dxa"/>
          </w:tcPr>
          <w:p w:rsidR="00C41831" w:rsidRDefault="00C41831" w:rsidP="00C41831">
            <w:pPr>
              <w:jc w:val="center"/>
            </w:pPr>
            <w:r>
              <w:t>Antônio Sérgio Leal</w:t>
            </w:r>
          </w:p>
        </w:tc>
        <w:tc>
          <w:tcPr>
            <w:tcW w:w="3056" w:type="dxa"/>
          </w:tcPr>
          <w:p w:rsidR="00C41831" w:rsidRDefault="00C41831" w:rsidP="00C41831">
            <w:pPr>
              <w:jc w:val="center"/>
            </w:pPr>
            <w:r>
              <w:t>Eliel Prioli</w:t>
            </w:r>
          </w:p>
          <w:p w:rsidR="00C41831" w:rsidRDefault="00C41831" w:rsidP="00C41831">
            <w:pPr>
              <w:jc w:val="center"/>
            </w:pPr>
          </w:p>
          <w:p w:rsidR="00C41831" w:rsidRDefault="00C41831" w:rsidP="00C41831">
            <w:pPr>
              <w:jc w:val="center"/>
            </w:pPr>
          </w:p>
          <w:p w:rsidR="00C41831" w:rsidRDefault="00C41831" w:rsidP="00C41831">
            <w:pPr>
              <w:jc w:val="center"/>
            </w:pPr>
          </w:p>
        </w:tc>
      </w:tr>
      <w:tr w:rsidR="00C41831" w:rsidTr="00C41831">
        <w:tc>
          <w:tcPr>
            <w:tcW w:w="3055" w:type="dxa"/>
          </w:tcPr>
          <w:p w:rsidR="00C41831" w:rsidRDefault="00C41831" w:rsidP="00C41831">
            <w:pPr>
              <w:jc w:val="center"/>
            </w:pPr>
            <w:r>
              <w:t xml:space="preserve">Igor </w:t>
            </w:r>
            <w:proofErr w:type="spellStart"/>
            <w:r>
              <w:t>Fonzar</w:t>
            </w:r>
            <w:proofErr w:type="spellEnd"/>
            <w:r>
              <w:t xml:space="preserve"> Plaza</w:t>
            </w:r>
          </w:p>
        </w:tc>
        <w:tc>
          <w:tcPr>
            <w:tcW w:w="3055" w:type="dxa"/>
          </w:tcPr>
          <w:p w:rsidR="00C41831" w:rsidRDefault="00C41831" w:rsidP="00C41831">
            <w:pPr>
              <w:jc w:val="center"/>
            </w:pPr>
            <w:r>
              <w:t xml:space="preserve">Jânio Sérgio </w:t>
            </w:r>
            <w:proofErr w:type="spellStart"/>
            <w:r>
              <w:t>Gurjon</w:t>
            </w:r>
            <w:proofErr w:type="spellEnd"/>
          </w:p>
        </w:tc>
        <w:tc>
          <w:tcPr>
            <w:tcW w:w="3056" w:type="dxa"/>
          </w:tcPr>
          <w:p w:rsidR="00C41831" w:rsidRDefault="00C41831" w:rsidP="00C41831">
            <w:pPr>
              <w:jc w:val="center"/>
            </w:pPr>
            <w:r>
              <w:t xml:space="preserve">José Alfredo Perez </w:t>
            </w:r>
            <w:proofErr w:type="spellStart"/>
            <w:r>
              <w:t>Cantori</w:t>
            </w:r>
            <w:proofErr w:type="spellEnd"/>
          </w:p>
          <w:p w:rsidR="00C41831" w:rsidRDefault="00C41831" w:rsidP="00C41831">
            <w:pPr>
              <w:jc w:val="center"/>
            </w:pPr>
          </w:p>
          <w:p w:rsidR="00C41831" w:rsidRDefault="00C41831" w:rsidP="00C41831">
            <w:pPr>
              <w:jc w:val="center"/>
            </w:pPr>
          </w:p>
          <w:p w:rsidR="00C41831" w:rsidRDefault="00C41831" w:rsidP="00C41831">
            <w:pPr>
              <w:jc w:val="center"/>
            </w:pPr>
          </w:p>
        </w:tc>
      </w:tr>
      <w:tr w:rsidR="00C41831" w:rsidTr="00C41831">
        <w:tc>
          <w:tcPr>
            <w:tcW w:w="3055" w:type="dxa"/>
          </w:tcPr>
          <w:p w:rsidR="00C41831" w:rsidRDefault="00C41831" w:rsidP="00C41831">
            <w:pPr>
              <w:jc w:val="center"/>
            </w:pPr>
            <w:proofErr w:type="spellStart"/>
            <w:r>
              <w:t>Josnei</w:t>
            </w:r>
            <w:proofErr w:type="spellEnd"/>
            <w:r>
              <w:t xml:space="preserve"> Bento Gomes</w:t>
            </w:r>
          </w:p>
        </w:tc>
        <w:tc>
          <w:tcPr>
            <w:tcW w:w="3055" w:type="dxa"/>
          </w:tcPr>
          <w:p w:rsidR="00C41831" w:rsidRDefault="00C41831" w:rsidP="00C41831">
            <w:pPr>
              <w:jc w:val="center"/>
            </w:pPr>
            <w:r>
              <w:t xml:space="preserve">Paulo </w:t>
            </w:r>
            <w:proofErr w:type="spellStart"/>
            <w:r>
              <w:t>Panhoza</w:t>
            </w:r>
            <w:proofErr w:type="spellEnd"/>
            <w:r>
              <w:t xml:space="preserve"> Neto</w:t>
            </w:r>
          </w:p>
        </w:tc>
        <w:tc>
          <w:tcPr>
            <w:tcW w:w="3056" w:type="dxa"/>
          </w:tcPr>
          <w:p w:rsidR="00C41831" w:rsidRDefault="00C41831" w:rsidP="00C41831">
            <w:pPr>
              <w:jc w:val="center"/>
            </w:pPr>
            <w:r>
              <w:t>Ricardo Sanches Lima</w:t>
            </w:r>
          </w:p>
          <w:p w:rsidR="00C41831" w:rsidRDefault="00C41831" w:rsidP="00C41831">
            <w:pPr>
              <w:jc w:val="center"/>
            </w:pPr>
          </w:p>
          <w:p w:rsidR="00C41831" w:rsidRDefault="00C41831" w:rsidP="00C41831">
            <w:pPr>
              <w:jc w:val="center"/>
            </w:pPr>
            <w:bookmarkStart w:id="0" w:name="_GoBack"/>
            <w:bookmarkEnd w:id="0"/>
          </w:p>
          <w:p w:rsidR="00C41831" w:rsidRDefault="00C41831" w:rsidP="00C41831">
            <w:pPr>
              <w:jc w:val="center"/>
            </w:pPr>
          </w:p>
        </w:tc>
      </w:tr>
      <w:tr w:rsidR="00C41831" w:rsidTr="00C41831">
        <w:tc>
          <w:tcPr>
            <w:tcW w:w="3055" w:type="dxa"/>
          </w:tcPr>
          <w:p w:rsidR="00C41831" w:rsidRDefault="00C41831" w:rsidP="00C41831">
            <w:pPr>
              <w:jc w:val="center"/>
            </w:pPr>
          </w:p>
        </w:tc>
        <w:tc>
          <w:tcPr>
            <w:tcW w:w="3055" w:type="dxa"/>
          </w:tcPr>
          <w:p w:rsidR="00C41831" w:rsidRDefault="00C41831" w:rsidP="00C41831">
            <w:pPr>
              <w:jc w:val="center"/>
            </w:pPr>
            <w:r>
              <w:t>Wilson Rodrigues</w:t>
            </w:r>
          </w:p>
        </w:tc>
        <w:tc>
          <w:tcPr>
            <w:tcW w:w="3056" w:type="dxa"/>
          </w:tcPr>
          <w:p w:rsidR="00C41831" w:rsidRDefault="00C41831" w:rsidP="00C41831">
            <w:pPr>
              <w:jc w:val="center"/>
            </w:pPr>
          </w:p>
        </w:tc>
      </w:tr>
    </w:tbl>
    <w:p w:rsidR="001238AB" w:rsidRDefault="001238AB"/>
    <w:sectPr w:rsidR="001238AB" w:rsidSect="00C41831">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7F62"/>
    <w:rsid w:val="001238AB"/>
    <w:rsid w:val="001915A3"/>
    <w:rsid w:val="00217F62"/>
    <w:rsid w:val="00A906D8"/>
    <w:rsid w:val="00AB5A74"/>
    <w:rsid w:val="00C41831"/>
    <w:rsid w:val="00D55971"/>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E865"/>
  <w15:docId w15:val="{B703C0D6-E47F-4F8F-81AC-E5060D3D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472C4"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472C4"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472C4"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3763"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3763"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unhideWhenUsed/>
    <w:rsid w:val="00D55971"/>
    <w:pPr>
      <w:tabs>
        <w:tab w:val="center" w:pos="4252"/>
        <w:tab w:val="right" w:pos="8504"/>
      </w:tabs>
      <w:spacing w:after="200" w:line="276" w:lineRule="auto"/>
    </w:pPr>
    <w:rPr>
      <w:rFonts w:ascii="Calibri" w:eastAsia="Calibri" w:hAnsi="Calibri" w:cs="Calibri"/>
    </w:rPr>
  </w:style>
  <w:style w:type="character" w:customStyle="1" w:styleId="CabealhoChar">
    <w:name w:val="Cabeçalho Char"/>
    <w:basedOn w:val="Fontepargpadro"/>
    <w:link w:val="Cabealho"/>
    <w:uiPriority w:val="99"/>
    <w:rsid w:val="00D55971"/>
    <w:rPr>
      <w:rFonts w:ascii="Calibri" w:eastAsia="Calibri" w:hAnsi="Calibri" w:cs="Calibri"/>
    </w:rPr>
  </w:style>
  <w:style w:type="table" w:styleId="Tabelacomgrade">
    <w:name w:val="Table Grid"/>
    <w:basedOn w:val="Tabelanormal"/>
    <w:uiPriority w:val="59"/>
    <w:rsid w:val="00C41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1669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ZAn .</cp:lastModifiedBy>
  <cp:revision>4</cp:revision>
  <cp:lastPrinted>2019-09-13T17:43:00Z</cp:lastPrinted>
  <dcterms:created xsi:type="dcterms:W3CDTF">2019-09-05T19:40:00Z</dcterms:created>
  <dcterms:modified xsi:type="dcterms:W3CDTF">2019-09-13T17:43:00Z</dcterms:modified>
</cp:coreProperties>
</file>