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  <w:u w:val="single"/>
        </w:rPr>
        <w:t>OFÍCÍO Nº 1</w:t>
      </w:r>
      <w:r w:rsidR="006662E3">
        <w:rPr>
          <w:rFonts w:asciiTheme="majorHAnsi" w:hAnsiTheme="majorHAnsi" w:cstheme="majorHAnsi"/>
          <w:b/>
          <w:u w:val="single"/>
        </w:rPr>
        <w:t>38</w:t>
      </w:r>
      <w:r w:rsidRPr="001B5E87">
        <w:rPr>
          <w:rFonts w:asciiTheme="majorHAnsi" w:hAnsiTheme="majorHAnsi" w:cstheme="majorHAnsi"/>
          <w:b/>
          <w:u w:val="single"/>
        </w:rPr>
        <w:t>/2019</w:t>
      </w:r>
      <w:r w:rsidRPr="001B5E87">
        <w:rPr>
          <w:rFonts w:asciiTheme="majorHAnsi" w:hAnsiTheme="majorHAnsi" w:cstheme="majorHAnsi"/>
          <w:b/>
        </w:rPr>
        <w:t>.</w:t>
      </w:r>
    </w:p>
    <w:p w:rsidR="001B5E87" w:rsidRPr="001B5E87" w:rsidRDefault="001B5E87" w:rsidP="001B5E87">
      <w:pPr>
        <w:pStyle w:val="Cabealho"/>
        <w:tabs>
          <w:tab w:val="left" w:pos="708"/>
        </w:tabs>
        <w:spacing w:line="20" w:lineRule="atLeast"/>
        <w:jc w:val="right"/>
        <w:rPr>
          <w:rFonts w:asciiTheme="majorHAnsi" w:hAnsiTheme="majorHAnsi" w:cstheme="majorHAnsi"/>
          <w:b/>
        </w:rPr>
      </w:pPr>
      <w:r w:rsidRPr="001B5E87">
        <w:rPr>
          <w:rFonts w:asciiTheme="majorHAnsi" w:hAnsiTheme="majorHAnsi" w:cstheme="majorHAnsi"/>
          <w:b/>
        </w:rPr>
        <w:t>Monte Azul Paulista, 1</w:t>
      </w:r>
      <w:r w:rsidR="009019CB">
        <w:rPr>
          <w:rFonts w:asciiTheme="majorHAnsi" w:hAnsiTheme="majorHAnsi" w:cstheme="majorHAnsi"/>
          <w:b/>
        </w:rPr>
        <w:t>9</w:t>
      </w:r>
      <w:r w:rsidRPr="001B5E87">
        <w:rPr>
          <w:rFonts w:asciiTheme="majorHAnsi" w:hAnsiTheme="majorHAnsi" w:cstheme="majorHAnsi"/>
          <w:b/>
        </w:rPr>
        <w:t xml:space="preserve"> de setembro de 2019. </w:t>
      </w: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Ilmo. Sr. </w:t>
      </w: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Pr="001B5E87" w:rsidRDefault="00B5265E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5265E" w:rsidRDefault="001B5E87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="00B5265E">
        <w:rPr>
          <w:rFonts w:asciiTheme="majorHAnsi" w:hAnsiTheme="majorHAnsi" w:cstheme="majorHAnsi"/>
          <w:sz w:val="26"/>
          <w:szCs w:val="26"/>
        </w:rPr>
        <w:t>Com o presente temos a honra de passar às mãos de V. Excelência, Moção de Congratulações e Aplausos aprovada pelos vereadores desta Casa de Leis em seu nome.</w:t>
      </w:r>
    </w:p>
    <w:p w:rsidR="00B5265E" w:rsidRDefault="00B5265E" w:rsidP="00B5265E">
      <w:pPr>
        <w:spacing w:line="20" w:lineRule="atLeast"/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</w:r>
      <w:r w:rsidRPr="001B5E87">
        <w:rPr>
          <w:rFonts w:asciiTheme="majorHAnsi" w:hAnsiTheme="majorHAnsi" w:cstheme="majorHAnsi"/>
          <w:sz w:val="26"/>
          <w:szCs w:val="26"/>
        </w:rPr>
        <w:tab/>
        <w:t>Aproveitando a oportunidade, remeto a Vossa Senhoria os protestos de elevada estima e distinta consideração.</w:t>
      </w: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sz w:val="26"/>
          <w:szCs w:val="26"/>
        </w:rPr>
      </w:pPr>
      <w:r w:rsidRPr="001B5E87">
        <w:rPr>
          <w:rFonts w:asciiTheme="majorHAnsi" w:hAnsiTheme="majorHAnsi" w:cstheme="majorHAnsi"/>
          <w:sz w:val="26"/>
          <w:szCs w:val="26"/>
        </w:rPr>
        <w:t>Monte azul Paulista em, 1</w:t>
      </w:r>
      <w:r w:rsidR="009019CB">
        <w:rPr>
          <w:rFonts w:asciiTheme="majorHAnsi" w:hAnsiTheme="majorHAnsi" w:cstheme="majorHAnsi"/>
          <w:sz w:val="26"/>
          <w:szCs w:val="26"/>
        </w:rPr>
        <w:t>9</w:t>
      </w:r>
      <w:r w:rsidRPr="001B5E87">
        <w:rPr>
          <w:rFonts w:asciiTheme="majorHAnsi" w:hAnsiTheme="majorHAnsi" w:cstheme="majorHAnsi"/>
          <w:sz w:val="26"/>
          <w:szCs w:val="26"/>
        </w:rPr>
        <w:t xml:space="preserve"> de setembro de 2019.</w:t>
      </w:r>
    </w:p>
    <w:p w:rsidR="001B5E87" w:rsidRP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Default="001B5E87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B5265E" w:rsidRPr="001B5E87" w:rsidRDefault="00B5265E" w:rsidP="001B5E87">
      <w:pPr>
        <w:jc w:val="both"/>
        <w:rPr>
          <w:rFonts w:asciiTheme="majorHAnsi" w:hAnsiTheme="majorHAnsi" w:cstheme="majorHAnsi"/>
          <w:sz w:val="26"/>
          <w:szCs w:val="26"/>
        </w:rPr>
      </w:pP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ELIEL PRIOLI</w:t>
      </w:r>
    </w:p>
    <w:p w:rsidR="001B5E87" w:rsidRPr="001B5E87" w:rsidRDefault="001B5E87" w:rsidP="001B5E87">
      <w:pPr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r w:rsidRPr="001B5E87">
        <w:rPr>
          <w:rFonts w:asciiTheme="majorHAnsi" w:hAnsiTheme="majorHAnsi" w:cstheme="majorHAnsi"/>
          <w:b/>
          <w:sz w:val="26"/>
          <w:szCs w:val="26"/>
        </w:rPr>
        <w:t>Presidente da Câmara</w:t>
      </w:r>
      <w:r w:rsidRPr="001B5E87">
        <w:rPr>
          <w:rFonts w:asciiTheme="majorHAnsi" w:hAnsiTheme="majorHAnsi" w:cstheme="majorHAnsi"/>
          <w:sz w:val="26"/>
          <w:szCs w:val="26"/>
        </w:rPr>
        <w:t xml:space="preserve">     </w:t>
      </w:r>
    </w:p>
    <w:p w:rsidR="001B5E87" w:rsidRDefault="001B5E87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B5265E" w:rsidRPr="001B5E87" w:rsidRDefault="00B5265E" w:rsidP="001B5E87">
      <w:pPr>
        <w:spacing w:line="20" w:lineRule="atLeast"/>
        <w:ind w:firstLine="3960"/>
        <w:jc w:val="both"/>
        <w:rPr>
          <w:rFonts w:asciiTheme="majorHAnsi" w:hAnsiTheme="majorHAnsi" w:cstheme="majorHAnsi"/>
          <w:b/>
          <w:sz w:val="24"/>
          <w:szCs w:val="24"/>
        </w:rPr>
      </w:pPr>
    </w:p>
    <w:p w:rsidR="001B5E87" w:rsidRPr="001B5E87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AO</w:t>
      </w:r>
    </w:p>
    <w:p w:rsidR="00B5265E" w:rsidRDefault="001B5E87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 w:rsidRPr="001B5E87">
        <w:rPr>
          <w:rFonts w:asciiTheme="majorHAnsi" w:hAnsiTheme="majorHAnsi" w:cstheme="majorHAnsi"/>
          <w:b/>
          <w:sz w:val="24"/>
          <w:szCs w:val="24"/>
        </w:rPr>
        <w:t>EXMO. SENHOR</w:t>
      </w:r>
      <w:r w:rsidR="00B5265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662E3">
        <w:rPr>
          <w:rFonts w:asciiTheme="majorHAnsi" w:hAnsiTheme="majorHAnsi" w:cstheme="majorHAnsi"/>
          <w:b/>
          <w:sz w:val="24"/>
          <w:szCs w:val="24"/>
        </w:rPr>
        <w:t>RODRIGO GARCIA</w:t>
      </w:r>
    </w:p>
    <w:p w:rsidR="001B5E87" w:rsidRDefault="006662E3" w:rsidP="001B5E87">
      <w:pPr>
        <w:spacing w:line="2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AVENIDA MORUMBI, 4500 – 2° ANDAR – SALA 204</w:t>
      </w:r>
    </w:p>
    <w:p w:rsidR="006662E3" w:rsidRDefault="006662E3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SÃO PAULO – SP.</w:t>
      </w:r>
    </w:p>
    <w:p w:rsidR="001B5E87" w:rsidRPr="001B5E87" w:rsidRDefault="006662E3" w:rsidP="001B5E87">
      <w:pPr>
        <w:spacing w:line="20" w:lineRule="atLeast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CEP 05650-905</w:t>
      </w:r>
      <w:r w:rsidR="001B5E87" w:rsidRPr="001B5E87">
        <w:rPr>
          <w:rFonts w:asciiTheme="majorHAnsi" w:hAnsiTheme="majorHAnsi" w:cstheme="majorHAnsi"/>
          <w:b/>
          <w:sz w:val="24"/>
          <w:szCs w:val="24"/>
        </w:rPr>
        <w:t xml:space="preserve"> </w:t>
      </w:r>
      <w:bookmarkStart w:id="0" w:name="_GoBack"/>
      <w:bookmarkEnd w:id="0"/>
    </w:p>
    <w:sectPr w:rsidR="001B5E87" w:rsidRPr="001B5E87" w:rsidSect="001B5E87">
      <w:headerReference w:type="default" r:id="rId7"/>
      <w:pgSz w:w="11907" w:h="16840" w:code="9"/>
      <w:pgMar w:top="107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5F24" w:rsidRDefault="00615F24">
      <w:r>
        <w:separator/>
      </w:r>
    </w:p>
  </w:endnote>
  <w:endnote w:type="continuationSeparator" w:id="0">
    <w:p w:rsidR="00615F24" w:rsidRDefault="00615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5F24" w:rsidRDefault="00615F24">
      <w:r>
        <w:separator/>
      </w:r>
    </w:p>
  </w:footnote>
  <w:footnote w:type="continuationSeparator" w:id="0">
    <w:p w:rsidR="00615F24" w:rsidRDefault="00615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1B5E87" w:rsidTr="00843DEE">
      <w:trPr>
        <w:trHeight w:val="1753"/>
      </w:trPr>
      <w:tc>
        <w:tcPr>
          <w:tcW w:w="1659" w:type="dxa"/>
          <w:hideMark/>
        </w:tcPr>
        <w:p w:rsidR="00A7216B" w:rsidRPr="001B5E87" w:rsidRDefault="00F30DF3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1B5E87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9650" cy="1104900"/>
                <wp:effectExtent l="0" t="0" r="0" b="0"/>
                <wp:docPr id="6" name="Imagem 6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1B5E87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1B5E87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1B5E87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1B5E87">
            <w:rPr>
              <w:rFonts w:asciiTheme="majorHAnsi" w:hAnsiTheme="majorHAnsi" w:cstheme="majorHAnsi"/>
              <w:b/>
            </w:rPr>
            <w:t xml:space="preserve">  Brasil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1B5E87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1B5E87" w:rsidRDefault="00B22F26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1B5E87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........................................................................................................</w:t>
          </w:r>
        </w:p>
      </w:tc>
    </w:tr>
  </w:tbl>
  <w:p w:rsidR="00A7216B" w:rsidRPr="001B5E87" w:rsidRDefault="00615F24">
    <w:pPr>
      <w:pStyle w:val="Cabealho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CB2BC5"/>
    <w:multiLevelType w:val="hybridMultilevel"/>
    <w:tmpl w:val="F3025C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62038"/>
    <w:rsid w:val="001915A3"/>
    <w:rsid w:val="001B062A"/>
    <w:rsid w:val="001B5E87"/>
    <w:rsid w:val="00217F62"/>
    <w:rsid w:val="005924D9"/>
    <w:rsid w:val="00615F24"/>
    <w:rsid w:val="006662E3"/>
    <w:rsid w:val="007166E1"/>
    <w:rsid w:val="009019CB"/>
    <w:rsid w:val="00A906D8"/>
    <w:rsid w:val="00AB5A74"/>
    <w:rsid w:val="00B22F26"/>
    <w:rsid w:val="00B5265E"/>
    <w:rsid w:val="00F071AE"/>
    <w:rsid w:val="00F10325"/>
    <w:rsid w:val="00F30DF3"/>
    <w:rsid w:val="00F91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BB0C"/>
  <w15:docId w15:val="{F443E941-DAEF-4436-9F69-0771DB9F1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F30DF3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F30DF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F30DF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F30DF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1B5E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5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ZAn .</cp:lastModifiedBy>
  <cp:revision>5</cp:revision>
  <cp:lastPrinted>2019-09-19T17:01:00Z</cp:lastPrinted>
  <dcterms:created xsi:type="dcterms:W3CDTF">2019-09-18T19:05:00Z</dcterms:created>
  <dcterms:modified xsi:type="dcterms:W3CDTF">2019-09-19T17:01:00Z</dcterms:modified>
</cp:coreProperties>
</file>