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813"/>
        <w:gridCol w:w="7652"/>
      </w:tblGrid>
      <w:tr w:rsidR="001F2CB8" w:rsidTr="001F2CB8">
        <w:trPr>
          <w:trHeight w:val="1701"/>
        </w:trPr>
        <w:tc>
          <w:tcPr>
            <w:tcW w:w="1814" w:type="dxa"/>
            <w:hideMark/>
          </w:tcPr>
          <w:p w:rsidR="001F2CB8" w:rsidRDefault="001F2CB8">
            <w:pPr>
              <w:spacing w:line="20" w:lineRule="atLeast"/>
              <w:ind w:left="-283" w:right="72" w:firstLine="142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1007745" cy="1106805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745" cy="1106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:rsidR="001F2CB8" w:rsidRDefault="001F2CB8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>
              <w:rPr>
                <w:rFonts w:ascii="Garamond" w:hAnsi="Garamond"/>
                <w:b/>
                <w:sz w:val="24"/>
                <w:szCs w:val="24"/>
                <w:u w:val="single"/>
              </w:rPr>
              <w:t>CÂMARAMUNICIPAL  DE MONTE AZUL PAULISTA</w:t>
            </w:r>
          </w:p>
          <w:p w:rsidR="001F2CB8" w:rsidRDefault="001F2CB8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gramStart"/>
            <w:r>
              <w:rPr>
                <w:rFonts w:ascii="Garamond" w:hAnsi="Garamond"/>
                <w:b/>
                <w:sz w:val="24"/>
                <w:szCs w:val="24"/>
              </w:rPr>
              <w:t xml:space="preserve">“ </w:t>
            </w:r>
            <w:proofErr w:type="gramEnd"/>
            <w:r>
              <w:rPr>
                <w:rFonts w:ascii="Garamond" w:hAnsi="Garamond"/>
                <w:b/>
                <w:sz w:val="24"/>
                <w:szCs w:val="24"/>
              </w:rPr>
              <w:t>Palácio 8 de Março “</w:t>
            </w:r>
          </w:p>
          <w:p w:rsidR="001F2CB8" w:rsidRDefault="001F2CB8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Rua Cel. João Manoel, n°. 90 - CEP. 14730-000 - fone/fax: 0XX-17- 3361-1254</w:t>
            </w:r>
          </w:p>
          <w:p w:rsidR="001F2CB8" w:rsidRDefault="001F2CB8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CNPJ nº. 54.163.167/0001-00=  Site:  www.camaramonteazul.sp.gov.br</w:t>
            </w:r>
          </w:p>
          <w:p w:rsidR="001F2CB8" w:rsidRDefault="001F2CB8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r>
              <w:rPr>
                <w:rFonts w:ascii="Garamond" w:hAnsi="Garamond"/>
                <w:sz w:val="24"/>
                <w:szCs w:val="24"/>
                <w:lang w:val="en-US"/>
              </w:rPr>
              <w:t>Email : secretaria@camaramonteazul.sp.gov.br</w:t>
            </w:r>
          </w:p>
          <w:p w:rsidR="001F2CB8" w:rsidRDefault="001F2CB8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>
              <w:rPr>
                <w:rFonts w:ascii="Garamond" w:hAnsi="Garamond"/>
                <w:b/>
                <w:sz w:val="24"/>
                <w:szCs w:val="24"/>
                <w:u w:val="single"/>
              </w:rPr>
              <w:t>Estado de São Paulo   -   Brasil</w:t>
            </w:r>
          </w:p>
          <w:p w:rsidR="001F2CB8" w:rsidRDefault="001F2CB8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........................................................................................................................</w:t>
            </w:r>
          </w:p>
          <w:p w:rsidR="001F2CB8" w:rsidRDefault="001F2CB8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:rsidR="001F2CB8" w:rsidRDefault="001F2CB8" w:rsidP="001F2CB8">
      <w:pPr>
        <w:pStyle w:val="Cabealho"/>
        <w:tabs>
          <w:tab w:val="left" w:pos="708"/>
        </w:tabs>
        <w:spacing w:line="20" w:lineRule="atLeast"/>
        <w:rPr>
          <w:rFonts w:ascii="Cambria" w:hAnsi="Cambria" w:cs="Gautami"/>
          <w:b/>
          <w:szCs w:val="24"/>
          <w:u w:val="single"/>
          <w:lang w:val="pt-BR"/>
        </w:rPr>
      </w:pPr>
    </w:p>
    <w:p w:rsidR="001F2CB8" w:rsidRPr="002E215B" w:rsidRDefault="001F2CB8" w:rsidP="001F2CB8">
      <w:pPr>
        <w:pStyle w:val="Cabealho"/>
        <w:tabs>
          <w:tab w:val="left" w:pos="708"/>
        </w:tabs>
        <w:spacing w:line="20" w:lineRule="atLeast"/>
        <w:rPr>
          <w:rFonts w:ascii="Arial" w:hAnsi="Arial" w:cs="Arial"/>
          <w:b/>
          <w:sz w:val="22"/>
          <w:szCs w:val="22"/>
        </w:rPr>
      </w:pPr>
      <w:r w:rsidRPr="002E215B">
        <w:rPr>
          <w:rFonts w:ascii="Arial" w:hAnsi="Arial" w:cs="Arial"/>
          <w:b/>
          <w:sz w:val="22"/>
          <w:szCs w:val="22"/>
          <w:u w:val="single"/>
        </w:rPr>
        <w:t>OFÍCÍO Nº</w:t>
      </w:r>
      <w:r w:rsidRPr="002E215B">
        <w:rPr>
          <w:rFonts w:ascii="Arial" w:hAnsi="Arial" w:cs="Arial"/>
          <w:b/>
          <w:sz w:val="22"/>
          <w:szCs w:val="22"/>
          <w:u w:val="single"/>
          <w:lang w:val="pt-BR"/>
        </w:rPr>
        <w:t xml:space="preserve"> 0</w:t>
      </w:r>
      <w:r w:rsidR="006C5A7E" w:rsidRPr="002E215B">
        <w:rPr>
          <w:rFonts w:ascii="Arial" w:hAnsi="Arial" w:cs="Arial"/>
          <w:b/>
          <w:sz w:val="22"/>
          <w:szCs w:val="22"/>
          <w:u w:val="single"/>
          <w:lang w:val="pt-BR"/>
        </w:rPr>
        <w:t>60</w:t>
      </w:r>
      <w:r w:rsidRPr="002E215B">
        <w:rPr>
          <w:rFonts w:ascii="Arial" w:hAnsi="Arial" w:cs="Arial"/>
          <w:b/>
          <w:sz w:val="22"/>
          <w:szCs w:val="22"/>
          <w:u w:val="single"/>
          <w:lang w:val="pt-BR"/>
        </w:rPr>
        <w:t>/</w:t>
      </w:r>
      <w:r w:rsidRPr="002E215B">
        <w:rPr>
          <w:rFonts w:ascii="Arial" w:hAnsi="Arial" w:cs="Arial"/>
          <w:b/>
          <w:sz w:val="22"/>
          <w:szCs w:val="22"/>
          <w:u w:val="single"/>
        </w:rPr>
        <w:t>20</w:t>
      </w:r>
      <w:r w:rsidRPr="002E215B">
        <w:rPr>
          <w:rFonts w:ascii="Arial" w:hAnsi="Arial" w:cs="Arial"/>
          <w:b/>
          <w:sz w:val="22"/>
          <w:szCs w:val="22"/>
          <w:u w:val="single"/>
          <w:lang w:val="pt-BR"/>
        </w:rPr>
        <w:t>20</w:t>
      </w:r>
      <w:r w:rsidRPr="002E215B">
        <w:rPr>
          <w:rFonts w:ascii="Arial" w:hAnsi="Arial" w:cs="Arial"/>
          <w:b/>
          <w:sz w:val="22"/>
          <w:szCs w:val="22"/>
        </w:rPr>
        <w:t>.</w:t>
      </w:r>
    </w:p>
    <w:p w:rsidR="001F2CB8" w:rsidRPr="002E215B" w:rsidRDefault="001F2CB8" w:rsidP="001F2CB8">
      <w:pPr>
        <w:pStyle w:val="Cabealho"/>
        <w:tabs>
          <w:tab w:val="left" w:pos="708"/>
        </w:tabs>
        <w:spacing w:line="20" w:lineRule="atLeast"/>
        <w:jc w:val="right"/>
        <w:rPr>
          <w:rFonts w:ascii="Arial" w:hAnsi="Arial" w:cs="Arial"/>
          <w:b/>
          <w:sz w:val="22"/>
          <w:szCs w:val="22"/>
          <w:lang w:val="pt-BR"/>
        </w:rPr>
      </w:pPr>
    </w:p>
    <w:p w:rsidR="001F2CB8" w:rsidRPr="002E215B" w:rsidRDefault="001F2CB8" w:rsidP="001F2CB8">
      <w:pPr>
        <w:pStyle w:val="Cabealho"/>
        <w:tabs>
          <w:tab w:val="left" w:pos="708"/>
        </w:tabs>
        <w:spacing w:line="20" w:lineRule="atLeast"/>
        <w:jc w:val="right"/>
        <w:rPr>
          <w:rFonts w:ascii="Arial" w:hAnsi="Arial" w:cs="Arial"/>
          <w:b/>
          <w:sz w:val="22"/>
          <w:szCs w:val="22"/>
        </w:rPr>
      </w:pPr>
      <w:r w:rsidRPr="002E215B">
        <w:rPr>
          <w:rFonts w:ascii="Arial" w:hAnsi="Arial" w:cs="Arial"/>
          <w:b/>
          <w:sz w:val="22"/>
          <w:szCs w:val="22"/>
        </w:rPr>
        <w:t xml:space="preserve">Monte Azul Paulista, </w:t>
      </w:r>
      <w:r w:rsidR="006C5A7E" w:rsidRPr="002E215B">
        <w:rPr>
          <w:rFonts w:ascii="Arial" w:hAnsi="Arial" w:cs="Arial"/>
          <w:b/>
          <w:sz w:val="22"/>
          <w:szCs w:val="22"/>
          <w:lang w:val="pt-BR"/>
        </w:rPr>
        <w:t>1</w:t>
      </w:r>
      <w:r w:rsidRPr="002E215B">
        <w:rPr>
          <w:rFonts w:ascii="Arial" w:hAnsi="Arial" w:cs="Arial"/>
          <w:b/>
          <w:sz w:val="22"/>
          <w:szCs w:val="22"/>
          <w:lang w:val="pt-BR"/>
        </w:rPr>
        <w:t xml:space="preserve">7 de </w:t>
      </w:r>
      <w:r w:rsidR="006C5A7E" w:rsidRPr="002E215B">
        <w:rPr>
          <w:rFonts w:ascii="Arial" w:hAnsi="Arial" w:cs="Arial"/>
          <w:b/>
          <w:sz w:val="22"/>
          <w:szCs w:val="22"/>
          <w:lang w:val="pt-BR"/>
        </w:rPr>
        <w:t>junh</w:t>
      </w:r>
      <w:r w:rsidRPr="002E215B">
        <w:rPr>
          <w:rFonts w:ascii="Arial" w:hAnsi="Arial" w:cs="Arial"/>
          <w:b/>
          <w:sz w:val="22"/>
          <w:szCs w:val="22"/>
          <w:lang w:val="pt-BR"/>
        </w:rPr>
        <w:t>o de 2020</w:t>
      </w:r>
      <w:r w:rsidRPr="002E215B">
        <w:rPr>
          <w:rFonts w:ascii="Arial" w:hAnsi="Arial" w:cs="Arial"/>
          <w:b/>
          <w:sz w:val="22"/>
          <w:szCs w:val="22"/>
        </w:rPr>
        <w:t xml:space="preserve">. </w:t>
      </w:r>
    </w:p>
    <w:p w:rsidR="001F2CB8" w:rsidRDefault="001F2CB8" w:rsidP="001F2CB8">
      <w:pPr>
        <w:spacing w:line="20" w:lineRule="atLeast"/>
        <w:jc w:val="both"/>
        <w:rPr>
          <w:rFonts w:ascii="Arial" w:hAnsi="Arial" w:cs="Arial"/>
          <w:b/>
          <w:u w:val="single"/>
        </w:rPr>
      </w:pPr>
    </w:p>
    <w:p w:rsidR="00533EAF" w:rsidRPr="002E215B" w:rsidRDefault="00533EAF" w:rsidP="001F2CB8">
      <w:pPr>
        <w:spacing w:line="20" w:lineRule="atLeast"/>
        <w:jc w:val="both"/>
        <w:rPr>
          <w:rFonts w:ascii="Arial" w:hAnsi="Arial" w:cs="Arial"/>
          <w:b/>
          <w:u w:val="single"/>
        </w:rPr>
      </w:pPr>
    </w:p>
    <w:p w:rsidR="001F2CB8" w:rsidRPr="002E215B" w:rsidRDefault="001F2CB8" w:rsidP="001F2CB8">
      <w:pPr>
        <w:spacing w:line="20" w:lineRule="atLeast"/>
        <w:jc w:val="both"/>
        <w:rPr>
          <w:rFonts w:ascii="Arial" w:hAnsi="Arial" w:cs="Arial"/>
          <w:b/>
          <w:u w:val="single"/>
        </w:rPr>
      </w:pPr>
    </w:p>
    <w:p w:rsidR="001F2CB8" w:rsidRPr="002E215B" w:rsidRDefault="001F2CB8" w:rsidP="001F2CB8">
      <w:pPr>
        <w:spacing w:line="20" w:lineRule="atLeast"/>
        <w:jc w:val="both"/>
        <w:rPr>
          <w:rFonts w:ascii="Arial" w:hAnsi="Arial" w:cs="Arial"/>
          <w:b/>
          <w:u w:val="single"/>
        </w:rPr>
      </w:pPr>
      <w:r w:rsidRPr="002E215B">
        <w:rPr>
          <w:rFonts w:ascii="Arial" w:hAnsi="Arial" w:cs="Arial"/>
          <w:b/>
          <w:u w:val="single"/>
        </w:rPr>
        <w:t xml:space="preserve">Ilmo. Senhor </w:t>
      </w:r>
    </w:p>
    <w:p w:rsidR="001F2CB8" w:rsidRPr="002E215B" w:rsidRDefault="001F2CB8" w:rsidP="001F2CB8">
      <w:pPr>
        <w:spacing w:line="20" w:lineRule="atLeast"/>
        <w:jc w:val="both"/>
        <w:rPr>
          <w:rFonts w:ascii="Arial" w:hAnsi="Arial" w:cs="Arial"/>
          <w:b/>
          <w:u w:val="single"/>
        </w:rPr>
      </w:pPr>
    </w:p>
    <w:p w:rsidR="001F2CB8" w:rsidRDefault="001F2CB8" w:rsidP="001F2CB8">
      <w:pPr>
        <w:spacing w:line="20" w:lineRule="atLeast"/>
        <w:ind w:firstLine="3960"/>
        <w:jc w:val="both"/>
        <w:rPr>
          <w:rFonts w:ascii="Arial" w:hAnsi="Arial" w:cs="Arial"/>
          <w:b/>
        </w:rPr>
      </w:pPr>
    </w:p>
    <w:p w:rsidR="00533EAF" w:rsidRPr="002E215B" w:rsidRDefault="00533EAF" w:rsidP="001F2CB8">
      <w:pPr>
        <w:spacing w:line="20" w:lineRule="atLeast"/>
        <w:ind w:firstLine="3960"/>
        <w:jc w:val="both"/>
        <w:rPr>
          <w:rFonts w:ascii="Arial" w:hAnsi="Arial" w:cs="Arial"/>
          <w:b/>
        </w:rPr>
      </w:pPr>
    </w:p>
    <w:p w:rsidR="006C5A7E" w:rsidRPr="002E215B" w:rsidRDefault="006C5A7E" w:rsidP="002E215B">
      <w:pPr>
        <w:spacing w:line="20" w:lineRule="atLeast"/>
        <w:ind w:firstLine="720"/>
        <w:jc w:val="both"/>
        <w:rPr>
          <w:rFonts w:ascii="Arial" w:hAnsi="Arial" w:cs="Arial"/>
        </w:rPr>
      </w:pPr>
      <w:r w:rsidRPr="002E215B">
        <w:rPr>
          <w:rFonts w:ascii="Arial" w:hAnsi="Arial" w:cs="Arial"/>
        </w:rPr>
        <w:t xml:space="preserve">Com o presente temos a honra de responder à V. Excelência referente ao vosso Requerimento nº 85/2020, que os equipamentos e o sinal utilizados para a transmissão das Sessões são bons, entretanto devido </w:t>
      </w:r>
      <w:r w:rsidR="00F7636A" w:rsidRPr="002E215B">
        <w:rPr>
          <w:rFonts w:ascii="Arial" w:hAnsi="Arial" w:cs="Arial"/>
        </w:rPr>
        <w:t>à</w:t>
      </w:r>
      <w:r w:rsidRPr="002E215B">
        <w:rPr>
          <w:rFonts w:ascii="Arial" w:hAnsi="Arial" w:cs="Arial"/>
        </w:rPr>
        <w:t xml:space="preserve"> pandemia os acessos aumentaram e ocorreu um pico de acessos na página desta Casa de Leis no </w:t>
      </w:r>
      <w:proofErr w:type="spellStart"/>
      <w:r w:rsidRPr="002E215B">
        <w:rPr>
          <w:rFonts w:ascii="Arial" w:hAnsi="Arial" w:cs="Arial"/>
        </w:rPr>
        <w:t>Facebook</w:t>
      </w:r>
      <w:proofErr w:type="spellEnd"/>
      <w:r w:rsidRPr="002E215B">
        <w:rPr>
          <w:rFonts w:ascii="Arial" w:hAnsi="Arial" w:cs="Arial"/>
        </w:rPr>
        <w:t>, onde</w:t>
      </w:r>
      <w:r w:rsidR="00F7636A">
        <w:rPr>
          <w:rFonts w:ascii="Arial" w:hAnsi="Arial" w:cs="Arial"/>
        </w:rPr>
        <w:t xml:space="preserve"> a transmissão foi interrompida. P</w:t>
      </w:r>
      <w:r w:rsidRPr="002E215B">
        <w:rPr>
          <w:rFonts w:ascii="Arial" w:hAnsi="Arial" w:cs="Arial"/>
        </w:rPr>
        <w:t>orém isso ocorreu apenas uma única vez. Após es</w:t>
      </w:r>
      <w:r w:rsidR="00F7636A">
        <w:rPr>
          <w:rFonts w:ascii="Arial" w:hAnsi="Arial" w:cs="Arial"/>
        </w:rPr>
        <w:t>t</w:t>
      </w:r>
      <w:r w:rsidRPr="002E215B">
        <w:rPr>
          <w:rFonts w:ascii="Arial" w:hAnsi="Arial" w:cs="Arial"/>
        </w:rPr>
        <w:t xml:space="preserve">e incidente, já ocorreram duas Sessões e duas Audiências Públicas, sendo que foram transmitidas pelos canais de comunicação e não houve nenhum problema ou intercorrência. </w:t>
      </w:r>
    </w:p>
    <w:p w:rsidR="006C5A7E" w:rsidRPr="002E215B" w:rsidRDefault="006C5A7E" w:rsidP="006C5A7E">
      <w:pPr>
        <w:spacing w:line="20" w:lineRule="atLeast"/>
        <w:jc w:val="both"/>
        <w:rPr>
          <w:rFonts w:ascii="Arial" w:hAnsi="Arial" w:cs="Arial"/>
        </w:rPr>
      </w:pPr>
    </w:p>
    <w:p w:rsidR="002E215B" w:rsidRPr="002E215B" w:rsidRDefault="006C5A7E" w:rsidP="002E215B">
      <w:pPr>
        <w:spacing w:line="20" w:lineRule="atLeast"/>
        <w:ind w:firstLine="720"/>
        <w:jc w:val="both"/>
        <w:rPr>
          <w:rFonts w:ascii="Arial" w:hAnsi="Arial" w:cs="Arial"/>
        </w:rPr>
      </w:pPr>
      <w:r w:rsidRPr="002E215B">
        <w:rPr>
          <w:rFonts w:ascii="Arial" w:hAnsi="Arial" w:cs="Arial"/>
        </w:rPr>
        <w:t xml:space="preserve">Como já dito, os equipamentos e o sinal </w:t>
      </w:r>
      <w:r w:rsidR="00F7636A">
        <w:rPr>
          <w:rFonts w:ascii="Arial" w:hAnsi="Arial" w:cs="Arial"/>
        </w:rPr>
        <w:t>e</w:t>
      </w:r>
      <w:r w:rsidRPr="002E215B">
        <w:rPr>
          <w:rFonts w:ascii="Arial" w:hAnsi="Arial" w:cs="Arial"/>
        </w:rPr>
        <w:t>s</w:t>
      </w:r>
      <w:r w:rsidR="00F7636A">
        <w:rPr>
          <w:rFonts w:ascii="Arial" w:hAnsi="Arial" w:cs="Arial"/>
        </w:rPr>
        <w:t>t</w:t>
      </w:r>
      <w:r w:rsidRPr="002E215B">
        <w:rPr>
          <w:rFonts w:ascii="Arial" w:hAnsi="Arial" w:cs="Arial"/>
        </w:rPr>
        <w:t xml:space="preserve">ão </w:t>
      </w:r>
      <w:r w:rsidR="00F7636A">
        <w:rPr>
          <w:rFonts w:ascii="Arial" w:hAnsi="Arial" w:cs="Arial"/>
        </w:rPr>
        <w:t>em pleno funcionamento</w:t>
      </w:r>
      <w:r w:rsidRPr="002E215B">
        <w:rPr>
          <w:rFonts w:ascii="Arial" w:hAnsi="Arial" w:cs="Arial"/>
        </w:rPr>
        <w:t xml:space="preserve"> e por ter zelo pelo dinheiro p</w:t>
      </w:r>
      <w:r w:rsidR="002E215B" w:rsidRPr="002E215B">
        <w:rPr>
          <w:rFonts w:ascii="Arial" w:hAnsi="Arial" w:cs="Arial"/>
        </w:rPr>
        <w:t>ú</w:t>
      </w:r>
      <w:r w:rsidRPr="002E215B">
        <w:rPr>
          <w:rFonts w:ascii="Arial" w:hAnsi="Arial" w:cs="Arial"/>
        </w:rPr>
        <w:t xml:space="preserve">blico, não haverá gasto nesta área, pois a mesma está atendendo a demanda. </w:t>
      </w:r>
      <w:r w:rsidR="00F7636A">
        <w:rPr>
          <w:rFonts w:ascii="Arial" w:hAnsi="Arial" w:cs="Arial"/>
        </w:rPr>
        <w:t>Como presidente</w:t>
      </w:r>
      <w:r w:rsidR="00533EAF">
        <w:rPr>
          <w:rFonts w:ascii="Arial" w:hAnsi="Arial" w:cs="Arial"/>
        </w:rPr>
        <w:t>,</w:t>
      </w:r>
      <w:r w:rsidR="00F7636A">
        <w:rPr>
          <w:rFonts w:ascii="Arial" w:hAnsi="Arial" w:cs="Arial"/>
        </w:rPr>
        <w:t xml:space="preserve"> estou</w:t>
      </w:r>
      <w:r w:rsidR="002E215B" w:rsidRPr="002E215B">
        <w:rPr>
          <w:rFonts w:ascii="Arial" w:hAnsi="Arial" w:cs="Arial"/>
        </w:rPr>
        <w:t xml:space="preserve"> atento a todas as áreas da Câmara, porém</w:t>
      </w:r>
      <w:r w:rsidRPr="002E215B">
        <w:rPr>
          <w:rFonts w:ascii="Arial" w:hAnsi="Arial" w:cs="Arial"/>
        </w:rPr>
        <w:t xml:space="preserve"> se houver alguma mudança, alteração ou necessidade</w:t>
      </w:r>
      <w:r w:rsidR="002E215B" w:rsidRPr="002E215B">
        <w:rPr>
          <w:rFonts w:ascii="Arial" w:hAnsi="Arial" w:cs="Arial"/>
        </w:rPr>
        <w:t>, os equipamentos</w:t>
      </w:r>
      <w:r w:rsidR="002269AE">
        <w:rPr>
          <w:rFonts w:ascii="Arial" w:hAnsi="Arial" w:cs="Arial"/>
        </w:rPr>
        <w:t xml:space="preserve"> </w:t>
      </w:r>
      <w:r w:rsidR="002E215B" w:rsidRPr="002E215B">
        <w:rPr>
          <w:rFonts w:ascii="Arial" w:hAnsi="Arial" w:cs="Arial"/>
        </w:rPr>
        <w:t>e/ou prestadores de serviços serão revistos e atualizados.</w:t>
      </w:r>
    </w:p>
    <w:p w:rsidR="002E215B" w:rsidRPr="002E215B" w:rsidRDefault="002E215B" w:rsidP="006C5A7E">
      <w:pPr>
        <w:spacing w:line="20" w:lineRule="atLeast"/>
        <w:jc w:val="both"/>
        <w:rPr>
          <w:rFonts w:ascii="Arial" w:hAnsi="Arial" w:cs="Arial"/>
        </w:rPr>
      </w:pPr>
    </w:p>
    <w:p w:rsidR="006C5A7E" w:rsidRPr="002E215B" w:rsidRDefault="002E215B" w:rsidP="002E215B">
      <w:pPr>
        <w:spacing w:line="20" w:lineRule="atLeast"/>
        <w:ind w:firstLine="720"/>
        <w:jc w:val="both"/>
        <w:rPr>
          <w:rFonts w:ascii="Arial" w:hAnsi="Arial" w:cs="Arial"/>
        </w:rPr>
      </w:pPr>
      <w:r w:rsidRPr="002E215B">
        <w:rPr>
          <w:rFonts w:ascii="Arial" w:hAnsi="Arial" w:cs="Arial"/>
        </w:rPr>
        <w:t xml:space="preserve">Aproveito o ensejo, e lembro que foi nesta Presidência que </w:t>
      </w:r>
      <w:r w:rsidR="00533EAF">
        <w:rPr>
          <w:rFonts w:ascii="Arial" w:hAnsi="Arial" w:cs="Arial"/>
        </w:rPr>
        <w:t>acrescentamos a</w:t>
      </w:r>
      <w:r w:rsidRPr="002E215B">
        <w:rPr>
          <w:rFonts w:ascii="Arial" w:hAnsi="Arial" w:cs="Arial"/>
        </w:rPr>
        <w:t xml:space="preserve"> transmissão das sessões, audiências públicas e demais trabalhos </w:t>
      </w:r>
      <w:r w:rsidR="00533EAF">
        <w:rPr>
          <w:rFonts w:ascii="Arial" w:hAnsi="Arial" w:cs="Arial"/>
        </w:rPr>
        <w:t xml:space="preserve">para o </w:t>
      </w:r>
      <w:proofErr w:type="spellStart"/>
      <w:r w:rsidR="00533EAF">
        <w:rPr>
          <w:rFonts w:ascii="Arial" w:hAnsi="Arial" w:cs="Arial"/>
        </w:rPr>
        <w:t>Facebook</w:t>
      </w:r>
      <w:proofErr w:type="spellEnd"/>
      <w:r w:rsidR="00533EAF">
        <w:rPr>
          <w:rFonts w:ascii="Arial" w:hAnsi="Arial" w:cs="Arial"/>
        </w:rPr>
        <w:t xml:space="preserve">, </w:t>
      </w:r>
      <w:r w:rsidRPr="002E215B">
        <w:rPr>
          <w:rFonts w:ascii="Arial" w:hAnsi="Arial" w:cs="Arial"/>
        </w:rPr>
        <w:t xml:space="preserve">além da TV Câmara, pois uma das </w:t>
      </w:r>
      <w:r w:rsidR="00533EAF">
        <w:rPr>
          <w:rFonts w:ascii="Arial" w:hAnsi="Arial" w:cs="Arial"/>
        </w:rPr>
        <w:t xml:space="preserve">nossas </w:t>
      </w:r>
      <w:r w:rsidRPr="002E215B">
        <w:rPr>
          <w:rFonts w:ascii="Arial" w:hAnsi="Arial" w:cs="Arial"/>
        </w:rPr>
        <w:t>maiores preocupações é a chegada das informações aos munícipes de forma mais rápida e transparente possível.</w:t>
      </w:r>
    </w:p>
    <w:p w:rsidR="001F2CB8" w:rsidRPr="002E215B" w:rsidRDefault="001F2CB8" w:rsidP="001F2CB8">
      <w:pPr>
        <w:spacing w:line="20" w:lineRule="atLeast"/>
        <w:ind w:firstLine="3960"/>
        <w:jc w:val="both"/>
        <w:rPr>
          <w:rFonts w:ascii="Arial" w:hAnsi="Arial" w:cs="Arial"/>
          <w:b/>
        </w:rPr>
      </w:pPr>
    </w:p>
    <w:p w:rsidR="001F2CB8" w:rsidRPr="002E215B" w:rsidRDefault="001F2CB8" w:rsidP="002E215B">
      <w:pPr>
        <w:spacing w:line="20" w:lineRule="atLeast"/>
        <w:ind w:firstLine="720"/>
        <w:jc w:val="both"/>
        <w:rPr>
          <w:rFonts w:ascii="Arial" w:hAnsi="Arial" w:cs="Arial"/>
        </w:rPr>
      </w:pPr>
      <w:r w:rsidRPr="002E215B">
        <w:rPr>
          <w:rFonts w:ascii="Arial" w:hAnsi="Arial" w:cs="Arial"/>
        </w:rPr>
        <w:t xml:space="preserve">Sem mais para o momento, aproveitamos do ensejo para apresentar </w:t>
      </w:r>
      <w:proofErr w:type="gramStart"/>
      <w:r w:rsidRPr="002E215B">
        <w:rPr>
          <w:rFonts w:ascii="Arial" w:hAnsi="Arial" w:cs="Arial"/>
        </w:rPr>
        <w:t>à</w:t>
      </w:r>
      <w:proofErr w:type="gramEnd"/>
      <w:r w:rsidRPr="002E215B">
        <w:rPr>
          <w:rFonts w:ascii="Arial" w:hAnsi="Arial" w:cs="Arial"/>
        </w:rPr>
        <w:t xml:space="preserve"> Vossa Excelência, nossos protestos de elevada estima e distinta consideração.</w:t>
      </w:r>
    </w:p>
    <w:p w:rsidR="001F2CB8" w:rsidRPr="002E215B" w:rsidRDefault="001F2CB8" w:rsidP="001F2CB8">
      <w:pPr>
        <w:spacing w:line="20" w:lineRule="atLeast"/>
        <w:jc w:val="both"/>
        <w:rPr>
          <w:rFonts w:ascii="Arial" w:hAnsi="Arial" w:cs="Arial"/>
          <w:b/>
        </w:rPr>
      </w:pPr>
    </w:p>
    <w:p w:rsidR="001F2CB8" w:rsidRPr="002E215B" w:rsidRDefault="001F2CB8" w:rsidP="001F2CB8">
      <w:pPr>
        <w:spacing w:line="20" w:lineRule="atLeast"/>
        <w:jc w:val="both"/>
        <w:rPr>
          <w:rFonts w:ascii="Arial" w:hAnsi="Arial" w:cs="Arial"/>
          <w:b/>
        </w:rPr>
      </w:pPr>
    </w:p>
    <w:p w:rsidR="001F2CB8" w:rsidRDefault="001F2CB8" w:rsidP="001F2CB8">
      <w:pPr>
        <w:spacing w:line="20" w:lineRule="atLeast"/>
        <w:jc w:val="both"/>
        <w:rPr>
          <w:rFonts w:ascii="Arial" w:hAnsi="Arial" w:cs="Arial"/>
          <w:b/>
        </w:rPr>
      </w:pPr>
    </w:p>
    <w:p w:rsidR="00533EAF" w:rsidRDefault="00533EAF" w:rsidP="001F2CB8">
      <w:pPr>
        <w:spacing w:line="20" w:lineRule="atLeast"/>
        <w:jc w:val="both"/>
        <w:rPr>
          <w:rFonts w:ascii="Arial" w:hAnsi="Arial" w:cs="Arial"/>
          <w:b/>
        </w:rPr>
      </w:pPr>
    </w:p>
    <w:p w:rsidR="00533EAF" w:rsidRPr="002E215B" w:rsidRDefault="00533EAF" w:rsidP="001F2CB8">
      <w:pPr>
        <w:spacing w:line="20" w:lineRule="atLeast"/>
        <w:jc w:val="both"/>
        <w:rPr>
          <w:rFonts w:ascii="Arial" w:hAnsi="Arial" w:cs="Arial"/>
          <w:b/>
        </w:rPr>
      </w:pPr>
    </w:p>
    <w:p w:rsidR="001F2CB8" w:rsidRPr="002E215B" w:rsidRDefault="001F2CB8" w:rsidP="001F2CB8">
      <w:pPr>
        <w:spacing w:line="20" w:lineRule="atLeast"/>
        <w:jc w:val="both"/>
        <w:rPr>
          <w:rFonts w:ascii="Arial" w:hAnsi="Arial" w:cs="Arial"/>
          <w:b/>
        </w:rPr>
      </w:pPr>
    </w:p>
    <w:p w:rsidR="001F2CB8" w:rsidRPr="002E215B" w:rsidRDefault="001F2CB8" w:rsidP="001F2CB8">
      <w:pPr>
        <w:spacing w:line="20" w:lineRule="atLeast"/>
        <w:jc w:val="both"/>
        <w:rPr>
          <w:rFonts w:ascii="Arial" w:hAnsi="Arial" w:cs="Arial"/>
          <w:b/>
        </w:rPr>
      </w:pPr>
    </w:p>
    <w:p w:rsidR="001F2CB8" w:rsidRPr="002E215B" w:rsidRDefault="001F2CB8" w:rsidP="001F2CB8">
      <w:pPr>
        <w:spacing w:line="20" w:lineRule="atLeast"/>
        <w:jc w:val="both"/>
        <w:rPr>
          <w:rFonts w:ascii="Arial" w:hAnsi="Arial" w:cs="Arial"/>
          <w:b/>
        </w:rPr>
      </w:pPr>
    </w:p>
    <w:p w:rsidR="001F2CB8" w:rsidRPr="002E215B" w:rsidRDefault="001F2CB8" w:rsidP="001F2CB8">
      <w:pPr>
        <w:spacing w:line="20" w:lineRule="atLeast"/>
        <w:jc w:val="center"/>
        <w:rPr>
          <w:rFonts w:ascii="Arial" w:hAnsi="Arial" w:cs="Arial"/>
          <w:b/>
        </w:rPr>
      </w:pPr>
      <w:r w:rsidRPr="002E215B">
        <w:rPr>
          <w:rFonts w:ascii="Arial" w:hAnsi="Arial" w:cs="Arial"/>
          <w:b/>
        </w:rPr>
        <w:t>ELIEL PRIOLI</w:t>
      </w:r>
    </w:p>
    <w:p w:rsidR="001F2CB8" w:rsidRPr="002E215B" w:rsidRDefault="001F2CB8" w:rsidP="001F2CB8">
      <w:pPr>
        <w:spacing w:line="20" w:lineRule="atLeast"/>
        <w:jc w:val="center"/>
        <w:rPr>
          <w:rFonts w:ascii="Arial" w:hAnsi="Arial" w:cs="Arial"/>
          <w:b/>
        </w:rPr>
      </w:pPr>
      <w:r w:rsidRPr="002E215B">
        <w:rPr>
          <w:rFonts w:ascii="Arial" w:hAnsi="Arial" w:cs="Arial"/>
          <w:b/>
        </w:rPr>
        <w:t>Presidente da Câmara Municipal</w:t>
      </w:r>
    </w:p>
    <w:p w:rsidR="001F2CB8" w:rsidRPr="002E215B" w:rsidRDefault="001F2CB8" w:rsidP="001F2CB8">
      <w:pPr>
        <w:spacing w:line="20" w:lineRule="atLeast"/>
        <w:jc w:val="center"/>
        <w:rPr>
          <w:rFonts w:ascii="Arial" w:hAnsi="Arial" w:cs="Arial"/>
          <w:b/>
        </w:rPr>
      </w:pPr>
      <w:r w:rsidRPr="002E215B">
        <w:rPr>
          <w:rFonts w:ascii="Arial" w:hAnsi="Arial" w:cs="Arial"/>
          <w:b/>
        </w:rPr>
        <w:t>Monte Azul Paulista – SP.</w:t>
      </w:r>
    </w:p>
    <w:p w:rsidR="001F2CB8" w:rsidRPr="002E215B" w:rsidRDefault="001F2CB8" w:rsidP="001F2CB8">
      <w:pPr>
        <w:spacing w:line="20" w:lineRule="atLeast"/>
        <w:jc w:val="both"/>
        <w:rPr>
          <w:rFonts w:ascii="Arial" w:hAnsi="Arial" w:cs="Arial"/>
          <w:b/>
        </w:rPr>
      </w:pPr>
    </w:p>
    <w:p w:rsidR="001F2CB8" w:rsidRDefault="001F2CB8" w:rsidP="001F2CB8">
      <w:pPr>
        <w:spacing w:line="20" w:lineRule="atLeast"/>
        <w:jc w:val="both"/>
        <w:rPr>
          <w:rFonts w:ascii="Arial" w:hAnsi="Arial" w:cs="Arial"/>
          <w:b/>
        </w:rPr>
      </w:pPr>
    </w:p>
    <w:p w:rsidR="00533EAF" w:rsidRDefault="00533EAF" w:rsidP="001F2CB8">
      <w:pPr>
        <w:spacing w:line="20" w:lineRule="atLeast"/>
        <w:jc w:val="both"/>
        <w:rPr>
          <w:rFonts w:ascii="Arial" w:hAnsi="Arial" w:cs="Arial"/>
          <w:b/>
        </w:rPr>
      </w:pPr>
    </w:p>
    <w:p w:rsidR="001F2CB8" w:rsidRPr="002E215B" w:rsidRDefault="001F2CB8" w:rsidP="001F2CB8">
      <w:pPr>
        <w:spacing w:line="20" w:lineRule="atLeast"/>
        <w:jc w:val="both"/>
        <w:rPr>
          <w:rFonts w:ascii="Arial" w:hAnsi="Arial" w:cs="Arial"/>
          <w:b/>
        </w:rPr>
      </w:pPr>
      <w:bookmarkStart w:id="0" w:name="_GoBack"/>
      <w:bookmarkEnd w:id="0"/>
    </w:p>
    <w:p w:rsidR="00533EAF" w:rsidRDefault="001F2CB8" w:rsidP="001F2CB8">
      <w:pPr>
        <w:spacing w:line="20" w:lineRule="atLeast"/>
        <w:jc w:val="both"/>
        <w:rPr>
          <w:rFonts w:ascii="Arial" w:hAnsi="Arial" w:cs="Arial"/>
          <w:b/>
        </w:rPr>
      </w:pPr>
      <w:r w:rsidRPr="002E215B">
        <w:rPr>
          <w:rFonts w:ascii="Arial" w:hAnsi="Arial" w:cs="Arial"/>
          <w:b/>
        </w:rPr>
        <w:t>AO</w:t>
      </w:r>
    </w:p>
    <w:p w:rsidR="001F2CB8" w:rsidRPr="002E215B" w:rsidRDefault="001F2CB8" w:rsidP="001F2CB8">
      <w:pPr>
        <w:spacing w:line="20" w:lineRule="atLeast"/>
        <w:jc w:val="both"/>
        <w:rPr>
          <w:rFonts w:ascii="Arial" w:hAnsi="Arial" w:cs="Arial"/>
          <w:b/>
        </w:rPr>
      </w:pPr>
      <w:r w:rsidRPr="002E215B">
        <w:rPr>
          <w:rFonts w:ascii="Arial" w:hAnsi="Arial" w:cs="Arial"/>
          <w:b/>
        </w:rPr>
        <w:t>EXMO. SENHOR</w:t>
      </w:r>
    </w:p>
    <w:p w:rsidR="001F2CB8" w:rsidRPr="002E215B" w:rsidRDefault="001F2CB8" w:rsidP="001F2CB8">
      <w:pPr>
        <w:spacing w:line="20" w:lineRule="atLeast"/>
        <w:jc w:val="both"/>
        <w:rPr>
          <w:rFonts w:ascii="Arial" w:hAnsi="Arial" w:cs="Arial"/>
          <w:b/>
          <w:u w:val="single"/>
        </w:rPr>
      </w:pPr>
      <w:r w:rsidRPr="002E215B">
        <w:rPr>
          <w:rFonts w:ascii="Arial" w:hAnsi="Arial" w:cs="Arial"/>
          <w:b/>
          <w:u w:val="single"/>
        </w:rPr>
        <w:t>JÂNIO SÉRGIO GURJON</w:t>
      </w:r>
    </w:p>
    <w:p w:rsidR="00531566" w:rsidRDefault="001F2CB8" w:rsidP="002E215B">
      <w:pPr>
        <w:spacing w:line="20" w:lineRule="atLeast"/>
        <w:jc w:val="both"/>
      </w:pPr>
      <w:r w:rsidRPr="002E215B">
        <w:rPr>
          <w:rFonts w:ascii="Arial" w:hAnsi="Arial" w:cs="Arial"/>
          <w:b/>
        </w:rPr>
        <w:t xml:space="preserve">NESTA. </w:t>
      </w:r>
    </w:p>
    <w:sectPr w:rsidR="00531566" w:rsidSect="00533EAF">
      <w:pgSz w:w="11906" w:h="16838"/>
      <w:pgMar w:top="720" w:right="851" w:bottom="72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utami"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hyphenationZone w:val="425"/>
  <w:characterSpacingControl w:val="doNotCompress"/>
  <w:compat/>
  <w:rsids>
    <w:rsidRoot w:val="00217F62"/>
    <w:rsid w:val="001915A3"/>
    <w:rsid w:val="001F2CB8"/>
    <w:rsid w:val="00210ABC"/>
    <w:rsid w:val="00217F62"/>
    <w:rsid w:val="002269AE"/>
    <w:rsid w:val="002E215B"/>
    <w:rsid w:val="00531566"/>
    <w:rsid w:val="00533EAF"/>
    <w:rsid w:val="006C5A7E"/>
    <w:rsid w:val="00A906D8"/>
    <w:rsid w:val="00AB5A74"/>
    <w:rsid w:val="00DF39D8"/>
    <w:rsid w:val="00F071AE"/>
    <w:rsid w:val="00F76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semiHidden/>
    <w:unhideWhenUsed/>
    <w:rsid w:val="001F2CB8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kern w:val="28"/>
      <w:sz w:val="24"/>
      <w:szCs w:val="20"/>
      <w:lang/>
    </w:rPr>
  </w:style>
  <w:style w:type="character" w:customStyle="1" w:styleId="CabealhoChar">
    <w:name w:val="Cabeçalho Char"/>
    <w:basedOn w:val="Fontepargpadro"/>
    <w:link w:val="Cabealho"/>
    <w:semiHidden/>
    <w:rsid w:val="001F2CB8"/>
    <w:rPr>
      <w:rFonts w:ascii="Times New Roman" w:eastAsia="Times New Roman" w:hAnsi="Times New Roman" w:cs="Times New Roman"/>
      <w:kern w:val="28"/>
      <w:sz w:val="24"/>
      <w:szCs w:val="20"/>
      <w:lang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5A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A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3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312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Sergio</cp:lastModifiedBy>
  <cp:revision>7</cp:revision>
  <cp:lastPrinted>2020-06-17T18:45:00Z</cp:lastPrinted>
  <dcterms:created xsi:type="dcterms:W3CDTF">2020-05-27T18:16:00Z</dcterms:created>
  <dcterms:modified xsi:type="dcterms:W3CDTF">2020-06-17T19:45:00Z</dcterms:modified>
</cp:coreProperties>
</file>