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3510" w14:textId="77777777" w:rsidR="00DA1170" w:rsidRPr="005A30F9" w:rsidRDefault="00B971A9">
      <w:pPr>
        <w:rPr>
          <w:rFonts w:ascii="Segoe UI" w:eastAsia="Quattrocento Sans" w:hAnsi="Segoe UI" w:cs="Segoe UI"/>
          <w:sz w:val="24"/>
          <w:szCs w:val="24"/>
        </w:rPr>
      </w:pPr>
      <w:r w:rsidRPr="005A30F9">
        <w:rPr>
          <w:rFonts w:ascii="Segoe UI" w:eastAsia="Quattrocento Sans" w:hAnsi="Segoe UI" w:cs="Segoe UI"/>
          <w:sz w:val="24"/>
          <w:szCs w:val="24"/>
        </w:rPr>
        <w:t>Ao Exmo. Sr. Presidente da Câmara Municipal de Monte Azul Paulista</w:t>
      </w:r>
    </w:p>
    <w:p w14:paraId="3F5F6C6C" w14:textId="381E5FA9" w:rsidR="00DA1170" w:rsidRPr="00E34DA7" w:rsidRDefault="00D54373">
      <w:pPr>
        <w:jc w:val="center"/>
        <w:rPr>
          <w:rFonts w:ascii="Segoe UI" w:eastAsia="Quattrocento Sans" w:hAnsi="Segoe UI" w:cs="Segoe UI"/>
          <w:sz w:val="32"/>
          <w:szCs w:val="32"/>
        </w:rPr>
      </w:pPr>
      <w:r>
        <w:rPr>
          <w:rFonts w:ascii="Segoe UI" w:eastAsia="Quattrocento Sans" w:hAnsi="Segoe UI" w:cs="Segoe UI"/>
          <w:b/>
          <w:sz w:val="32"/>
          <w:szCs w:val="32"/>
        </w:rPr>
        <w:t>REQUERIMENTO N°</w:t>
      </w:r>
      <w:r w:rsidR="000E791F">
        <w:rPr>
          <w:rFonts w:ascii="Segoe UI" w:eastAsia="Quattrocento Sans" w:hAnsi="Segoe UI" w:cs="Segoe UI"/>
          <w:b/>
          <w:sz w:val="32"/>
          <w:szCs w:val="32"/>
        </w:rPr>
        <w:t xml:space="preserve"> 056</w:t>
      </w:r>
      <w:r w:rsidR="00B971A9" w:rsidRPr="00E34DA7">
        <w:rPr>
          <w:rFonts w:ascii="Segoe UI" w:eastAsia="Quattrocento Sans" w:hAnsi="Segoe UI" w:cs="Segoe UI"/>
          <w:b/>
          <w:sz w:val="32"/>
          <w:szCs w:val="32"/>
        </w:rPr>
        <w:t>/2022</w:t>
      </w:r>
    </w:p>
    <w:p w14:paraId="4ACF3B42" w14:textId="77777777" w:rsidR="00DA1170" w:rsidRPr="00E34DA7" w:rsidRDefault="00B971A9">
      <w:pPr>
        <w:spacing w:after="0" w:line="240" w:lineRule="auto"/>
        <w:jc w:val="both"/>
        <w:rPr>
          <w:rFonts w:ascii="Segoe UI" w:eastAsia="Quattrocento Sans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</w:rPr>
        <w:tab/>
      </w:r>
      <w:r w:rsidRPr="00E34DA7">
        <w:rPr>
          <w:rFonts w:ascii="Segoe UI" w:eastAsia="Quattrocento Sans" w:hAnsi="Segoe UI" w:cs="Segoe UI"/>
        </w:rPr>
        <w:tab/>
      </w:r>
      <w:r w:rsidRPr="00E34DA7">
        <w:rPr>
          <w:rFonts w:ascii="Segoe UI" w:eastAsia="Quattrocento Sans" w:hAnsi="Segoe UI" w:cs="Segoe UI"/>
          <w:sz w:val="24"/>
          <w:szCs w:val="24"/>
        </w:rPr>
        <w:t xml:space="preserve"> </w:t>
      </w:r>
    </w:p>
    <w:p w14:paraId="0B212C85" w14:textId="1B2AABA0" w:rsidR="00DA1170" w:rsidRPr="00E34DA7" w:rsidRDefault="00B971A9">
      <w:pPr>
        <w:jc w:val="both"/>
        <w:rPr>
          <w:rFonts w:ascii="Segoe UI" w:eastAsia="Quattrocento Sans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b/>
          <w:sz w:val="24"/>
          <w:szCs w:val="24"/>
        </w:rPr>
        <w:t>CONSIDERANDO</w:t>
      </w:r>
      <w:r w:rsidR="00D54373">
        <w:rPr>
          <w:rFonts w:ascii="Segoe UI" w:eastAsia="Quattrocento Sans" w:hAnsi="Segoe UI" w:cs="Segoe UI"/>
          <w:sz w:val="24"/>
          <w:szCs w:val="24"/>
        </w:rPr>
        <w:t xml:space="preserve"> o</w:t>
      </w:r>
      <w:r w:rsidR="00D54373" w:rsidRPr="00D54373">
        <w:rPr>
          <w:rFonts w:ascii="Segoe UI" w:eastAsia="Quattrocento Sans" w:hAnsi="Segoe UI" w:cs="Segoe UI"/>
          <w:sz w:val="24"/>
          <w:szCs w:val="24"/>
        </w:rPr>
        <w:t xml:space="preserve"> buraco profundo na canaleta de escoamento na Praça Adolfo Arado, entre as ruas Trípoli (esquina da cada dos “Turcos”</w:t>
      </w:r>
      <w:r w:rsidR="00D54373">
        <w:rPr>
          <w:rFonts w:ascii="Segoe UI" w:eastAsia="Quattrocento Sans" w:hAnsi="Segoe UI" w:cs="Segoe UI"/>
          <w:sz w:val="24"/>
          <w:szCs w:val="24"/>
        </w:rPr>
        <w:t>);</w:t>
      </w:r>
    </w:p>
    <w:p w14:paraId="12B5A01E" w14:textId="71274181" w:rsidR="00DA1170" w:rsidRPr="00E34DA7" w:rsidRDefault="00B971A9">
      <w:pPr>
        <w:jc w:val="both"/>
        <w:rPr>
          <w:rFonts w:ascii="Segoe UI" w:eastAsia="Quattrocento Sans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  <w:sz w:val="24"/>
          <w:szCs w:val="24"/>
        </w:rPr>
        <w:t xml:space="preserve">                      </w:t>
      </w:r>
      <w:r w:rsidRPr="00E34DA7">
        <w:rPr>
          <w:rFonts w:ascii="Segoe UI" w:eastAsia="Quattrocento Sans" w:hAnsi="Segoe UI" w:cs="Segoe UI"/>
          <w:b/>
          <w:sz w:val="24"/>
          <w:szCs w:val="24"/>
        </w:rPr>
        <w:t>CONSIDERANDO</w:t>
      </w:r>
      <w:r w:rsidRPr="00E34DA7">
        <w:rPr>
          <w:rFonts w:ascii="Segoe UI" w:eastAsia="Quattrocento Sans" w:hAnsi="Segoe UI" w:cs="Segoe UI"/>
          <w:sz w:val="24"/>
          <w:szCs w:val="24"/>
        </w:rPr>
        <w:t xml:space="preserve"> </w:t>
      </w:r>
      <w:r w:rsidR="00D65921">
        <w:rPr>
          <w:rFonts w:ascii="Segoe UI" w:eastAsia="Quattrocento Sans" w:hAnsi="Segoe UI" w:cs="Segoe UI"/>
          <w:sz w:val="24"/>
          <w:szCs w:val="24"/>
        </w:rPr>
        <w:t xml:space="preserve">que essa situação </w:t>
      </w:r>
      <w:r w:rsidR="00D65921" w:rsidRPr="00D65921">
        <w:rPr>
          <w:rFonts w:ascii="Segoe UI" w:eastAsia="Quattrocento Sans" w:hAnsi="Segoe UI" w:cs="Segoe UI"/>
          <w:sz w:val="24"/>
          <w:szCs w:val="24"/>
        </w:rPr>
        <w:t>que carecia ser solucionada com regime de urgência, para evitar água parada e melhorar o escoamento em dias de chuva forte</w:t>
      </w:r>
      <w:r w:rsidR="00D65921">
        <w:rPr>
          <w:rFonts w:ascii="Segoe UI" w:eastAsia="Quattrocento Sans" w:hAnsi="Segoe UI" w:cs="Segoe UI"/>
          <w:sz w:val="24"/>
          <w:szCs w:val="24"/>
        </w:rPr>
        <w:t>, foi expressada mediante</w:t>
      </w:r>
      <w:r w:rsidR="00D54373">
        <w:rPr>
          <w:rFonts w:ascii="Segoe UI" w:eastAsia="Quattrocento Sans" w:hAnsi="Segoe UI" w:cs="Segoe UI"/>
          <w:sz w:val="24"/>
          <w:szCs w:val="24"/>
        </w:rPr>
        <w:t xml:space="preserve"> indicação n°114/2021</w:t>
      </w:r>
      <w:r w:rsidR="000E791F">
        <w:rPr>
          <w:rFonts w:ascii="Segoe UI" w:eastAsia="Quattrocento Sans" w:hAnsi="Segoe UI" w:cs="Segoe UI"/>
          <w:sz w:val="24"/>
          <w:szCs w:val="24"/>
        </w:rPr>
        <w:t>;</w:t>
      </w:r>
    </w:p>
    <w:p w14:paraId="27E822DF" w14:textId="77777777" w:rsidR="00DA1170" w:rsidRPr="00E34DA7" w:rsidRDefault="00B971A9">
      <w:pPr>
        <w:spacing w:after="0" w:line="240" w:lineRule="auto"/>
        <w:jc w:val="both"/>
        <w:rPr>
          <w:rFonts w:ascii="Segoe UI" w:eastAsia="Quattrocento Sans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  <w:sz w:val="24"/>
          <w:szCs w:val="24"/>
        </w:rPr>
        <w:tab/>
      </w:r>
    </w:p>
    <w:p w14:paraId="2A976EBE" w14:textId="644D40C3" w:rsidR="00D65921" w:rsidRPr="00E34DA7" w:rsidRDefault="00B971A9" w:rsidP="00D65921">
      <w:pPr>
        <w:jc w:val="both"/>
        <w:rPr>
          <w:rFonts w:ascii="Segoe UI" w:eastAsia="Quattrocento Sans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sz w:val="24"/>
          <w:szCs w:val="24"/>
        </w:rPr>
        <w:tab/>
      </w:r>
      <w:r w:rsidRPr="00E34DA7">
        <w:rPr>
          <w:rFonts w:ascii="Segoe UI" w:eastAsia="Quattrocento Sans" w:hAnsi="Segoe UI" w:cs="Segoe UI"/>
          <w:b/>
          <w:sz w:val="24"/>
          <w:szCs w:val="24"/>
          <w:u w:val="single"/>
        </w:rPr>
        <w:t>REQUER-SE</w:t>
      </w:r>
      <w:r w:rsidRPr="00E34DA7">
        <w:rPr>
          <w:rFonts w:ascii="Segoe UI" w:eastAsia="Quattrocento Sans" w:hAnsi="Segoe UI" w:cs="Segoe UI"/>
          <w:sz w:val="24"/>
          <w:szCs w:val="24"/>
        </w:rPr>
        <w:t xml:space="preserve"> à Vossa Excelência, ouvido o douto Plenário e observadas as formalidades legais, que seja oficiado ao Exmo. Sr. Prefeito Municipal, para que este nos encaminhe </w:t>
      </w:r>
      <w:r w:rsidR="00D65921">
        <w:rPr>
          <w:rFonts w:ascii="Segoe UI" w:eastAsia="Quattrocento Sans" w:hAnsi="Segoe UI" w:cs="Segoe UI"/>
          <w:sz w:val="24"/>
          <w:szCs w:val="24"/>
        </w:rPr>
        <w:t xml:space="preserve">informações sobre quando será solucionado essa adversidade do </w:t>
      </w:r>
      <w:r w:rsidR="00D65921" w:rsidRPr="00D54373">
        <w:rPr>
          <w:rFonts w:ascii="Segoe UI" w:eastAsia="Quattrocento Sans" w:hAnsi="Segoe UI" w:cs="Segoe UI"/>
          <w:sz w:val="24"/>
          <w:szCs w:val="24"/>
        </w:rPr>
        <w:t>buraco profundo na canaleta de escoamento na Praça Adolfo Arado, entre as ruas Trípoli (esquina da cada dos “Turcos”</w:t>
      </w:r>
      <w:r w:rsidR="00D65921">
        <w:rPr>
          <w:rFonts w:ascii="Segoe UI" w:eastAsia="Quattrocento Sans" w:hAnsi="Segoe UI" w:cs="Segoe UI"/>
          <w:sz w:val="24"/>
          <w:szCs w:val="24"/>
        </w:rPr>
        <w:t>), visto que como resposta a essa indicação nos foi comunicado que já havia sido tapado e que no local, seria feita uma obra para conter</w:t>
      </w:r>
      <w:r w:rsidR="00D65921" w:rsidRPr="00D65921">
        <w:rPr>
          <w:rFonts w:ascii="Segoe UI" w:eastAsia="Quattrocento Sans" w:hAnsi="Segoe UI" w:cs="Segoe UI"/>
          <w:sz w:val="24"/>
          <w:szCs w:val="24"/>
        </w:rPr>
        <w:t xml:space="preserve"> a água das</w:t>
      </w:r>
      <w:r w:rsidR="00D65921">
        <w:rPr>
          <w:rFonts w:ascii="Segoe UI" w:eastAsia="Quattrocento Sans" w:hAnsi="Segoe UI" w:cs="Segoe UI"/>
          <w:sz w:val="24"/>
          <w:szCs w:val="24"/>
        </w:rPr>
        <w:t xml:space="preserve"> chuvas, no entanto é delongado mais de um ano </w:t>
      </w:r>
      <w:r w:rsidR="00A02B70">
        <w:rPr>
          <w:rFonts w:ascii="Segoe UI" w:eastAsia="Quattrocento Sans" w:hAnsi="Segoe UI" w:cs="Segoe UI"/>
          <w:sz w:val="24"/>
          <w:szCs w:val="24"/>
        </w:rPr>
        <w:t>e nada foi executado.</w:t>
      </w:r>
    </w:p>
    <w:p w14:paraId="0F8E9EDB" w14:textId="02BA680A" w:rsidR="00DA1170" w:rsidRPr="00E34DA7" w:rsidRDefault="00A02B70">
      <w:pPr>
        <w:jc w:val="both"/>
        <w:rPr>
          <w:rFonts w:ascii="Segoe UI" w:eastAsia="Quattrocento Sans" w:hAnsi="Segoe UI" w:cs="Segoe UI"/>
        </w:rPr>
      </w:pPr>
      <w:r>
        <w:rPr>
          <w:rFonts w:ascii="Segoe UI" w:eastAsia="Quattrocento Sans" w:hAnsi="Segoe UI" w:cs="Segoe UI"/>
        </w:rPr>
        <w:t xml:space="preserve"> </w:t>
      </w:r>
    </w:p>
    <w:p w14:paraId="6D70E2DD" w14:textId="506C989B" w:rsidR="00DA1170" w:rsidRPr="00E34DA7" w:rsidRDefault="00D54373">
      <w:pPr>
        <w:jc w:val="center"/>
        <w:rPr>
          <w:rFonts w:ascii="Segoe UI" w:eastAsia="Quattrocento Sans" w:hAnsi="Segoe UI" w:cs="Segoe UI"/>
        </w:rPr>
      </w:pPr>
      <w:r>
        <w:rPr>
          <w:rFonts w:ascii="Segoe UI" w:eastAsia="Quattrocento Sans" w:hAnsi="Segoe UI" w:cs="Segoe UI"/>
        </w:rPr>
        <w:t>Monte Azul Paulista, 2</w:t>
      </w:r>
      <w:r w:rsidR="000E791F">
        <w:rPr>
          <w:rFonts w:ascii="Segoe UI" w:eastAsia="Quattrocento Sans" w:hAnsi="Segoe UI" w:cs="Segoe UI"/>
        </w:rPr>
        <w:t>8</w:t>
      </w:r>
      <w:r w:rsidR="00B971A9" w:rsidRPr="00E34DA7">
        <w:rPr>
          <w:rFonts w:ascii="Segoe UI" w:eastAsia="Quattrocento Sans" w:hAnsi="Segoe UI" w:cs="Segoe UI"/>
        </w:rPr>
        <w:t xml:space="preserve"> de junho de 2022.</w:t>
      </w:r>
    </w:p>
    <w:p w14:paraId="6A8DB9B1" w14:textId="77777777" w:rsidR="00D54373" w:rsidRDefault="00D54373" w:rsidP="00A02B70">
      <w:pPr>
        <w:rPr>
          <w:rFonts w:ascii="Segoe UI" w:eastAsia="Quattrocento Sans" w:hAnsi="Segoe UI" w:cs="Segoe UI"/>
        </w:rPr>
      </w:pPr>
    </w:p>
    <w:p w14:paraId="5A19A420" w14:textId="77777777" w:rsidR="00D54373" w:rsidRPr="00E34DA7" w:rsidRDefault="00D54373">
      <w:pPr>
        <w:jc w:val="center"/>
        <w:rPr>
          <w:rFonts w:ascii="Segoe UI" w:eastAsia="Quattrocento Sans" w:hAnsi="Segoe UI" w:cs="Segoe UI"/>
        </w:rPr>
      </w:pPr>
    </w:p>
    <w:p w14:paraId="6DF0948B" w14:textId="77777777" w:rsidR="00DA1170" w:rsidRPr="00E34DA7" w:rsidRDefault="00B971A9">
      <w:pPr>
        <w:spacing w:after="0" w:line="240" w:lineRule="auto"/>
        <w:jc w:val="center"/>
        <w:rPr>
          <w:rFonts w:ascii="Segoe UI" w:eastAsia="Quattrocento Sans" w:hAnsi="Segoe UI" w:cs="Segoe UI"/>
        </w:rPr>
      </w:pPr>
      <w:r w:rsidRPr="00E34DA7">
        <w:rPr>
          <w:rFonts w:ascii="Segoe UI" w:eastAsia="Quattrocento Sans" w:hAnsi="Segoe UI" w:cs="Segoe UI"/>
        </w:rPr>
        <w:t>WALTER ALESSANDRO SILVA RODRIGUES</w:t>
      </w:r>
    </w:p>
    <w:p w14:paraId="417F86B7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545FFBD0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014C3288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633B4852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7452657A" w14:textId="77777777" w:rsidR="00DA1170" w:rsidRPr="00E34DA7" w:rsidRDefault="00B971A9">
      <w:pPr>
        <w:spacing w:after="0" w:line="240" w:lineRule="auto"/>
        <w:jc w:val="center"/>
        <w:rPr>
          <w:rFonts w:ascii="Segoe UI" w:eastAsia="Quattrocento Sans" w:hAnsi="Segoe UI" w:cs="Segoe UI"/>
        </w:rPr>
      </w:pPr>
      <w:r w:rsidRPr="00E34DA7">
        <w:rPr>
          <w:rFonts w:ascii="Segoe UI" w:eastAsia="Quattrocento Sans" w:hAnsi="Segoe UI" w:cs="Segoe UI"/>
        </w:rPr>
        <w:t>RICARDO SANCHES LIMA</w:t>
      </w:r>
    </w:p>
    <w:p w14:paraId="180BF002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1D034BC7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227EDCF9" w14:textId="77777777" w:rsidR="00DA1170" w:rsidRPr="00E34DA7" w:rsidRDefault="00DA1170">
      <w:pPr>
        <w:spacing w:after="0" w:line="240" w:lineRule="auto"/>
        <w:jc w:val="center"/>
        <w:rPr>
          <w:rFonts w:ascii="Segoe UI" w:eastAsia="Quattrocento Sans" w:hAnsi="Segoe UI" w:cs="Segoe UI"/>
        </w:rPr>
      </w:pPr>
    </w:p>
    <w:p w14:paraId="77F00177" w14:textId="77777777" w:rsidR="00DA1170" w:rsidRPr="00E34DA7" w:rsidRDefault="00B971A9">
      <w:pPr>
        <w:spacing w:after="0" w:line="240" w:lineRule="auto"/>
        <w:jc w:val="center"/>
        <w:rPr>
          <w:rFonts w:ascii="Segoe UI" w:eastAsia="Quattrocento Sans" w:hAnsi="Segoe UI" w:cs="Segoe UI"/>
        </w:rPr>
      </w:pPr>
      <w:r w:rsidRPr="00E34DA7">
        <w:rPr>
          <w:rFonts w:ascii="Segoe UI" w:eastAsia="Quattrocento Sans" w:hAnsi="Segoe UI" w:cs="Segoe UI"/>
        </w:rPr>
        <w:t>MARDQUEU SILVIO FRANÇA FILHO</w:t>
      </w:r>
    </w:p>
    <w:p w14:paraId="4D75173C" w14:textId="77777777" w:rsidR="00DA1170" w:rsidRPr="00E34DA7" w:rsidRDefault="00B971A9">
      <w:pPr>
        <w:spacing w:after="0" w:line="240" w:lineRule="auto"/>
        <w:jc w:val="center"/>
        <w:rPr>
          <w:rFonts w:ascii="Segoe UI" w:eastAsia="Garamond" w:hAnsi="Segoe UI" w:cs="Segoe UI"/>
          <w:sz w:val="24"/>
          <w:szCs w:val="24"/>
        </w:rPr>
      </w:pPr>
      <w:r w:rsidRPr="00E34DA7">
        <w:rPr>
          <w:rFonts w:ascii="Segoe UI" w:eastAsia="Quattrocento Sans" w:hAnsi="Segoe UI" w:cs="Segoe UI"/>
        </w:rPr>
        <w:t>vereadores</w:t>
      </w:r>
    </w:p>
    <w:sectPr w:rsidR="00DA1170" w:rsidRPr="00E34DA7">
      <w:headerReference w:type="default" r:id="rId6"/>
      <w:pgSz w:w="11906" w:h="16838"/>
      <w:pgMar w:top="851" w:right="1134" w:bottom="56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C30F0" w14:textId="77777777" w:rsidR="005C7D83" w:rsidRDefault="005C7D83">
      <w:pPr>
        <w:spacing w:after="0" w:line="240" w:lineRule="auto"/>
      </w:pPr>
      <w:r>
        <w:separator/>
      </w:r>
    </w:p>
  </w:endnote>
  <w:endnote w:type="continuationSeparator" w:id="0">
    <w:p w14:paraId="4D5A8CCD" w14:textId="77777777" w:rsidR="005C7D83" w:rsidRDefault="005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Quattrocento Sans"/>
    <w:charset w:val="00"/>
    <w:family w:val="swiss"/>
    <w:pitch w:val="variable"/>
    <w:sig w:usb0="800000BF" w:usb1="4000005B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inyon Scrip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76BF2" w14:textId="77777777" w:rsidR="005C7D83" w:rsidRDefault="005C7D83">
      <w:pPr>
        <w:spacing w:after="0" w:line="240" w:lineRule="auto"/>
      </w:pPr>
      <w:r>
        <w:separator/>
      </w:r>
    </w:p>
  </w:footnote>
  <w:footnote w:type="continuationSeparator" w:id="0">
    <w:p w14:paraId="069ECB57" w14:textId="77777777" w:rsidR="005C7D83" w:rsidRDefault="005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385E" w14:textId="77777777" w:rsidR="00DA1170" w:rsidRDefault="00B971A9" w:rsidP="00FF3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32"/>
        <w:szCs w:val="32"/>
      </w:rPr>
    </w:pPr>
    <w:r>
      <w:rPr>
        <w:rFonts w:ascii="Quattrocento Sans" w:eastAsia="Quattrocento Sans" w:hAnsi="Quattrocento Sans" w:cs="Quattrocento Sans"/>
        <w:color w:val="000000"/>
        <w:sz w:val="32"/>
        <w:szCs w:val="32"/>
      </w:rPr>
      <w:t>CÂMARA MUNICIPAL DE MONTE AZUL PAULISTA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55F2D06" wp14:editId="5F4F38C9">
          <wp:simplePos x="0" y="0"/>
          <wp:positionH relativeFrom="column">
            <wp:posOffset>-3808</wp:posOffset>
          </wp:positionH>
          <wp:positionV relativeFrom="paragraph">
            <wp:posOffset>0</wp:posOffset>
          </wp:positionV>
          <wp:extent cx="1028700" cy="103822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0C46D60" w14:textId="77777777" w:rsidR="00DA1170" w:rsidRDefault="00B971A9" w:rsidP="00FF3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1870"/>
      <w:rPr>
        <w:rFonts w:ascii="Pinyon Script" w:eastAsia="Pinyon Script" w:hAnsi="Pinyon Script" w:cs="Pinyon Script"/>
        <w:color w:val="000000"/>
        <w:sz w:val="32"/>
        <w:szCs w:val="32"/>
      </w:rPr>
    </w:pPr>
    <w:r>
      <w:rPr>
        <w:rFonts w:ascii="Pinyon Script" w:eastAsia="Pinyon Script" w:hAnsi="Pinyon Script" w:cs="Pinyon Script"/>
        <w:color w:val="000000"/>
        <w:sz w:val="32"/>
        <w:szCs w:val="32"/>
      </w:rPr>
      <w:t xml:space="preserve">“Palácio 8 de </w:t>
    </w:r>
    <w:proofErr w:type="gramStart"/>
    <w:r>
      <w:rPr>
        <w:rFonts w:ascii="Pinyon Script" w:eastAsia="Pinyon Script" w:hAnsi="Pinyon Script" w:cs="Pinyon Script"/>
        <w:color w:val="000000"/>
        <w:sz w:val="32"/>
        <w:szCs w:val="32"/>
      </w:rPr>
      <w:t>Março</w:t>
    </w:r>
    <w:proofErr w:type="gramEnd"/>
    <w:r>
      <w:rPr>
        <w:rFonts w:ascii="Pinyon Script" w:eastAsia="Pinyon Script" w:hAnsi="Pinyon Script" w:cs="Pinyon Script"/>
        <w:color w:val="000000"/>
        <w:sz w:val="32"/>
        <w:szCs w:val="32"/>
      </w:rPr>
      <w:t>”</w:t>
    </w:r>
  </w:p>
  <w:p w14:paraId="1AA4E60D" w14:textId="77777777" w:rsidR="00DA1170" w:rsidRDefault="00B971A9" w:rsidP="00FF3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24"/>
        <w:szCs w:val="24"/>
      </w:rPr>
    </w:pPr>
    <w:r>
      <w:rPr>
        <w:rFonts w:ascii="Quattrocento Sans" w:eastAsia="Quattrocento Sans" w:hAnsi="Quattrocento Sans" w:cs="Quattrocento Sans"/>
        <w:color w:val="000000"/>
        <w:sz w:val="24"/>
        <w:szCs w:val="24"/>
      </w:rPr>
      <w:t xml:space="preserve">Rua </w:t>
    </w:r>
    <w:proofErr w:type="spellStart"/>
    <w:r>
      <w:rPr>
        <w:rFonts w:ascii="Quattrocento Sans" w:eastAsia="Quattrocento Sans" w:hAnsi="Quattrocento Sans" w:cs="Quattrocento Sans"/>
        <w:color w:val="000000"/>
        <w:sz w:val="24"/>
        <w:szCs w:val="24"/>
      </w:rPr>
      <w:t>Cel</w:t>
    </w:r>
    <w:proofErr w:type="spellEnd"/>
    <w:r>
      <w:rPr>
        <w:rFonts w:ascii="Quattrocento Sans" w:eastAsia="Quattrocento Sans" w:hAnsi="Quattrocento Sans" w:cs="Quattrocento Sans"/>
        <w:color w:val="000000"/>
        <w:sz w:val="24"/>
        <w:szCs w:val="24"/>
      </w:rPr>
      <w:t xml:space="preserve"> João Manoel, 90 – 14730-000 – Fone: 17 3361.1254</w:t>
    </w:r>
  </w:p>
  <w:p w14:paraId="431A42F6" w14:textId="77777777" w:rsidR="00DA1170" w:rsidRDefault="00B971A9" w:rsidP="00FF3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24"/>
        <w:szCs w:val="24"/>
      </w:rPr>
    </w:pPr>
    <w:r>
      <w:rPr>
        <w:rFonts w:ascii="Quattrocento Sans" w:eastAsia="Quattrocento Sans" w:hAnsi="Quattrocento Sans" w:cs="Quattrocento Sans"/>
        <w:color w:val="000000"/>
        <w:sz w:val="24"/>
        <w:szCs w:val="24"/>
      </w:rPr>
      <w:t>CNPJ: 54.163.167/0001-00 acesse www.camaramonteazul.sp.gov.br</w:t>
    </w:r>
  </w:p>
  <w:p w14:paraId="6187A0B8" w14:textId="77777777" w:rsidR="00DA1170" w:rsidRDefault="00DA11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70"/>
    <w:rsid w:val="000E791F"/>
    <w:rsid w:val="001E6A38"/>
    <w:rsid w:val="005A30F9"/>
    <w:rsid w:val="005C3B3C"/>
    <w:rsid w:val="005C7D83"/>
    <w:rsid w:val="00927A41"/>
    <w:rsid w:val="00A02B70"/>
    <w:rsid w:val="00B971A9"/>
    <w:rsid w:val="00D54373"/>
    <w:rsid w:val="00D65921"/>
    <w:rsid w:val="00DA1170"/>
    <w:rsid w:val="00E34DA7"/>
    <w:rsid w:val="00FB1BF9"/>
    <w:rsid w:val="00FB511B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244F"/>
  <w15:docId w15:val="{20F04EA1-9B0E-4EED-9C07-CDC113A3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FF3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3C2C"/>
  </w:style>
  <w:style w:type="paragraph" w:styleId="Rodap">
    <w:name w:val="footer"/>
    <w:basedOn w:val="Normal"/>
    <w:link w:val="RodapChar"/>
    <w:uiPriority w:val="99"/>
    <w:unhideWhenUsed/>
    <w:rsid w:val="00FF3C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2022-06-28T14:12:00Z</dcterms:created>
  <dcterms:modified xsi:type="dcterms:W3CDTF">2022-06-28T14:12:00Z</dcterms:modified>
</cp:coreProperties>
</file>