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867C6" w:rsidRDefault="003D2985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EC087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3D2985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E01F8D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3D2985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REFERENTE:</w:t>
      </w:r>
      <w:r w:rsidRPr="00E01F8D">
        <w:rPr>
          <w:rFonts w:ascii="Arial" w:hAnsi="Arial" w:cs="Arial"/>
          <w:b/>
          <w:sz w:val="24"/>
          <w:szCs w:val="24"/>
        </w:rPr>
        <w:t xml:space="preserve"> Projeto de </w:t>
      </w:r>
      <w:r w:rsidR="00006E2F" w:rsidRPr="00E01F8D">
        <w:rPr>
          <w:rFonts w:ascii="Arial" w:hAnsi="Arial" w:cs="Arial"/>
          <w:b/>
          <w:sz w:val="24"/>
          <w:szCs w:val="24"/>
        </w:rPr>
        <w:t>Le</w:t>
      </w:r>
      <w:r w:rsidR="00257CF1">
        <w:rPr>
          <w:rFonts w:ascii="Arial" w:hAnsi="Arial" w:cs="Arial"/>
          <w:b/>
          <w:sz w:val="24"/>
          <w:szCs w:val="24"/>
        </w:rPr>
        <w:t>i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EC0879">
        <w:rPr>
          <w:rFonts w:ascii="Arial" w:hAnsi="Arial" w:cs="Arial"/>
          <w:b/>
          <w:sz w:val="24"/>
          <w:szCs w:val="24"/>
        </w:rPr>
        <w:t>1.25</w:t>
      </w:r>
      <w:r w:rsidR="00254B72">
        <w:rPr>
          <w:rFonts w:ascii="Arial" w:hAnsi="Arial" w:cs="Arial"/>
          <w:b/>
          <w:sz w:val="24"/>
          <w:szCs w:val="24"/>
        </w:rPr>
        <w:t>2</w:t>
      </w:r>
      <w:r w:rsidR="00EC0879">
        <w:rPr>
          <w:rFonts w:ascii="Arial" w:hAnsi="Arial" w:cs="Arial"/>
          <w:b/>
          <w:sz w:val="24"/>
          <w:szCs w:val="24"/>
        </w:rPr>
        <w:t>,</w:t>
      </w:r>
      <w:r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EC0879">
        <w:rPr>
          <w:rFonts w:ascii="Arial" w:hAnsi="Arial" w:cs="Arial"/>
          <w:b/>
          <w:sz w:val="24"/>
          <w:szCs w:val="24"/>
        </w:rPr>
        <w:t>1</w:t>
      </w:r>
      <w:r w:rsidR="00254B72">
        <w:rPr>
          <w:rFonts w:ascii="Arial" w:hAnsi="Arial" w:cs="Arial"/>
          <w:b/>
          <w:sz w:val="24"/>
          <w:szCs w:val="24"/>
        </w:rPr>
        <w:t>9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EC0879">
        <w:rPr>
          <w:rFonts w:ascii="Arial" w:hAnsi="Arial" w:cs="Arial"/>
          <w:b/>
          <w:sz w:val="24"/>
          <w:szCs w:val="24"/>
        </w:rPr>
        <w:t>dez</w:t>
      </w:r>
      <w:r w:rsidR="00983EBC">
        <w:rPr>
          <w:rFonts w:ascii="Arial" w:hAnsi="Arial" w:cs="Arial"/>
          <w:b/>
          <w:sz w:val="24"/>
          <w:szCs w:val="24"/>
        </w:rPr>
        <w:t>em</w:t>
      </w:r>
      <w:r w:rsidR="00884781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Pr="00E01F8D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>.</w:t>
      </w:r>
    </w:p>
    <w:p w:rsidR="003556EF" w:rsidRPr="00E01F8D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E01F8D" w:rsidRDefault="003D2985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C0879">
        <w:rPr>
          <w:rFonts w:ascii="Arial" w:hAnsi="Arial" w:cs="Arial"/>
          <w:b/>
          <w:bCs/>
          <w:sz w:val="24"/>
          <w:szCs w:val="24"/>
        </w:rPr>
        <w:t xml:space="preserve">Concede Revisão Geral Anual </w:t>
      </w:r>
      <w:r w:rsidR="00254B72">
        <w:rPr>
          <w:rFonts w:ascii="Arial" w:hAnsi="Arial" w:cs="Arial"/>
          <w:b/>
          <w:bCs/>
          <w:sz w:val="24"/>
          <w:szCs w:val="24"/>
        </w:rPr>
        <w:t xml:space="preserve">e Aumento </w:t>
      </w:r>
      <w:proofErr w:type="gramStart"/>
      <w:r w:rsidR="00254B72">
        <w:rPr>
          <w:rFonts w:ascii="Arial" w:hAnsi="Arial" w:cs="Arial"/>
          <w:b/>
          <w:bCs/>
          <w:sz w:val="24"/>
          <w:szCs w:val="24"/>
        </w:rPr>
        <w:t xml:space="preserve">Real </w:t>
      </w:r>
      <w:r w:rsidRPr="00EC0879">
        <w:rPr>
          <w:rFonts w:ascii="Arial" w:hAnsi="Arial" w:cs="Arial"/>
          <w:b/>
          <w:bCs/>
          <w:sz w:val="24"/>
          <w:szCs w:val="24"/>
        </w:rPr>
        <w:t xml:space="preserve">aos Salários e Vencimentos dos Servidores Públicos </w:t>
      </w:r>
      <w:r w:rsidRPr="00EC0879">
        <w:rPr>
          <w:rFonts w:ascii="Arial" w:hAnsi="Arial" w:cs="Arial"/>
          <w:b/>
          <w:bCs/>
          <w:sz w:val="24"/>
          <w:szCs w:val="24"/>
        </w:rPr>
        <w:t xml:space="preserve">Municipais do Poder </w:t>
      </w:r>
      <w:r w:rsidR="00254B72">
        <w:rPr>
          <w:rFonts w:ascii="Arial" w:hAnsi="Arial" w:cs="Arial"/>
          <w:b/>
          <w:bCs/>
          <w:sz w:val="24"/>
          <w:szCs w:val="24"/>
        </w:rPr>
        <w:t>Legisla</w:t>
      </w:r>
      <w:r w:rsidRPr="00EC0879">
        <w:rPr>
          <w:rFonts w:ascii="Arial" w:hAnsi="Arial" w:cs="Arial"/>
          <w:b/>
          <w:bCs/>
          <w:sz w:val="24"/>
          <w:szCs w:val="24"/>
        </w:rPr>
        <w:t>tivo do M</w:t>
      </w:r>
      <w:r>
        <w:rPr>
          <w:rFonts w:ascii="Arial" w:hAnsi="Arial" w:cs="Arial"/>
          <w:b/>
          <w:bCs/>
          <w:sz w:val="24"/>
          <w:szCs w:val="24"/>
        </w:rPr>
        <w:t>unicípio de Monte Azul Paulista</w:t>
      </w:r>
      <w:proofErr w:type="gramEnd"/>
      <w:r w:rsidR="007C741A" w:rsidRPr="00E01F8D">
        <w:rPr>
          <w:rFonts w:ascii="Arial" w:hAnsi="Arial" w:cs="Arial"/>
          <w:b/>
          <w:bCs/>
          <w:sz w:val="24"/>
          <w:szCs w:val="24"/>
        </w:rPr>
        <w:t>.</w:t>
      </w:r>
    </w:p>
    <w:p w:rsidR="00AC2D22" w:rsidRPr="00E01F8D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3D2985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S</w:t>
      </w:r>
      <w:r w:rsidRPr="00E01F8D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E01F8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E01F8D" w:rsidRDefault="003D2985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Esta</w:t>
      </w:r>
      <w:r w:rsidR="003E68D6" w:rsidRPr="00E01F8D">
        <w:rPr>
          <w:rFonts w:ascii="Arial" w:hAnsi="Arial" w:cs="Arial"/>
          <w:sz w:val="24"/>
          <w:szCs w:val="24"/>
        </w:rPr>
        <w:t>s</w:t>
      </w:r>
      <w:r w:rsidR="00B17B00" w:rsidRPr="00E01F8D">
        <w:rPr>
          <w:rFonts w:ascii="Arial" w:hAnsi="Arial" w:cs="Arial"/>
          <w:sz w:val="24"/>
          <w:szCs w:val="24"/>
        </w:rPr>
        <w:t xml:space="preserve"> Comiss</w:t>
      </w:r>
      <w:r w:rsidR="003E68D6" w:rsidRPr="00E01F8D">
        <w:rPr>
          <w:rFonts w:ascii="Arial" w:hAnsi="Arial" w:cs="Arial"/>
          <w:sz w:val="24"/>
          <w:szCs w:val="24"/>
        </w:rPr>
        <w:t>ões</w:t>
      </w:r>
      <w:r w:rsidRPr="00E01F8D">
        <w:rPr>
          <w:rFonts w:ascii="Arial" w:hAnsi="Arial" w:cs="Arial"/>
          <w:sz w:val="24"/>
          <w:szCs w:val="24"/>
        </w:rPr>
        <w:t xml:space="preserve"> de </w:t>
      </w:r>
      <w:r w:rsidR="00A543B5" w:rsidRPr="00E01F8D">
        <w:rPr>
          <w:rFonts w:ascii="Arial" w:hAnsi="Arial" w:cs="Arial"/>
          <w:sz w:val="24"/>
          <w:szCs w:val="24"/>
        </w:rPr>
        <w:t>C</w:t>
      </w:r>
      <w:r w:rsidR="00727CF2" w:rsidRPr="00E01F8D">
        <w:rPr>
          <w:rFonts w:ascii="Arial" w:hAnsi="Arial" w:cs="Arial"/>
          <w:sz w:val="24"/>
          <w:szCs w:val="24"/>
        </w:rPr>
        <w:t>o</w:t>
      </w:r>
      <w:r w:rsidR="00A543B5" w:rsidRPr="00E01F8D">
        <w:rPr>
          <w:rFonts w:ascii="Arial" w:hAnsi="Arial" w:cs="Arial"/>
          <w:sz w:val="24"/>
          <w:szCs w:val="24"/>
        </w:rPr>
        <w:t>nstituição, Justiça e Redação</w:t>
      </w:r>
      <w:r w:rsidR="003E68D6" w:rsidRPr="00E01F8D">
        <w:rPr>
          <w:rFonts w:ascii="Arial" w:hAnsi="Arial" w:cs="Arial"/>
          <w:sz w:val="24"/>
          <w:szCs w:val="24"/>
        </w:rPr>
        <w:t>;</w:t>
      </w:r>
      <w:r w:rsidR="003E68D6" w:rsidRPr="00E01F8D">
        <w:rPr>
          <w:sz w:val="24"/>
          <w:szCs w:val="24"/>
        </w:rPr>
        <w:t xml:space="preserve"> </w:t>
      </w:r>
      <w:r w:rsidR="003E68D6" w:rsidRPr="00E01F8D">
        <w:rPr>
          <w:rFonts w:ascii="Arial" w:hAnsi="Arial" w:cs="Arial"/>
          <w:sz w:val="24"/>
          <w:szCs w:val="24"/>
        </w:rPr>
        <w:t xml:space="preserve">e Finanças e Orçamento </w:t>
      </w:r>
      <w:r w:rsidRPr="00E01F8D">
        <w:rPr>
          <w:rFonts w:ascii="Arial" w:hAnsi="Arial" w:cs="Arial"/>
          <w:sz w:val="24"/>
          <w:szCs w:val="24"/>
        </w:rPr>
        <w:t xml:space="preserve">após proceder ao cuidadoso exame no </w:t>
      </w:r>
      <w:r w:rsidR="00EC0879" w:rsidRPr="00E01F8D">
        <w:rPr>
          <w:rFonts w:ascii="Arial" w:hAnsi="Arial" w:cs="Arial"/>
          <w:b/>
          <w:sz w:val="24"/>
          <w:szCs w:val="24"/>
        </w:rPr>
        <w:t>Projeto de Le</w:t>
      </w:r>
      <w:r w:rsidR="00EC0879">
        <w:rPr>
          <w:rFonts w:ascii="Arial" w:hAnsi="Arial" w:cs="Arial"/>
          <w:b/>
          <w:sz w:val="24"/>
          <w:szCs w:val="24"/>
        </w:rPr>
        <w:t>i</w:t>
      </w:r>
      <w:r w:rsidR="00EC0879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254B72">
        <w:rPr>
          <w:rFonts w:ascii="Arial" w:hAnsi="Arial" w:cs="Arial"/>
          <w:b/>
          <w:sz w:val="24"/>
          <w:szCs w:val="24"/>
        </w:rPr>
        <w:t>1.252</w:t>
      </w:r>
      <w:r w:rsidR="00EC0879">
        <w:rPr>
          <w:rFonts w:ascii="Arial" w:hAnsi="Arial" w:cs="Arial"/>
          <w:b/>
          <w:sz w:val="24"/>
          <w:szCs w:val="24"/>
        </w:rPr>
        <w:t>,</w:t>
      </w:r>
      <w:r w:rsidR="00EC0879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EC0879">
        <w:rPr>
          <w:rFonts w:ascii="Arial" w:hAnsi="Arial" w:cs="Arial"/>
          <w:b/>
          <w:sz w:val="24"/>
          <w:szCs w:val="24"/>
        </w:rPr>
        <w:t>1</w:t>
      </w:r>
      <w:r w:rsidR="00254B72">
        <w:rPr>
          <w:rFonts w:ascii="Arial" w:hAnsi="Arial" w:cs="Arial"/>
          <w:b/>
          <w:sz w:val="24"/>
          <w:szCs w:val="24"/>
        </w:rPr>
        <w:t>9</w:t>
      </w:r>
      <w:r w:rsidR="00EC0879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EC0879">
        <w:rPr>
          <w:rFonts w:ascii="Arial" w:hAnsi="Arial" w:cs="Arial"/>
          <w:b/>
          <w:sz w:val="24"/>
          <w:szCs w:val="24"/>
        </w:rPr>
        <w:t>dezem</w:t>
      </w:r>
      <w:r w:rsidR="00EC0879" w:rsidRPr="00E01F8D">
        <w:rPr>
          <w:rFonts w:ascii="Arial" w:hAnsi="Arial" w:cs="Arial"/>
          <w:b/>
          <w:sz w:val="24"/>
          <w:szCs w:val="24"/>
        </w:rPr>
        <w:t>bro de 2022</w:t>
      </w:r>
      <w:r w:rsidRPr="00E01F8D">
        <w:rPr>
          <w:rFonts w:ascii="Arial" w:hAnsi="Arial" w:cs="Arial"/>
          <w:b/>
          <w:sz w:val="24"/>
          <w:szCs w:val="24"/>
        </w:rPr>
        <w:t xml:space="preserve">, </w:t>
      </w:r>
      <w:r w:rsidR="00EF0E78" w:rsidRPr="00E01F8D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E01F8D">
        <w:rPr>
          <w:rFonts w:ascii="Arial" w:hAnsi="Arial" w:cs="Arial"/>
          <w:b/>
          <w:sz w:val="24"/>
          <w:szCs w:val="24"/>
        </w:rPr>
        <w:t>“</w:t>
      </w:r>
      <w:r w:rsidR="00254B72" w:rsidRPr="00EC0879">
        <w:rPr>
          <w:rFonts w:ascii="Arial" w:hAnsi="Arial" w:cs="Arial"/>
          <w:b/>
          <w:bCs/>
          <w:sz w:val="24"/>
          <w:szCs w:val="24"/>
        </w:rPr>
        <w:t xml:space="preserve">Concede Revisão Geral Anual </w:t>
      </w:r>
      <w:r w:rsidR="00254B72">
        <w:rPr>
          <w:rFonts w:ascii="Arial" w:hAnsi="Arial" w:cs="Arial"/>
          <w:b/>
          <w:bCs/>
          <w:sz w:val="24"/>
          <w:szCs w:val="24"/>
        </w:rPr>
        <w:t xml:space="preserve">e Aumento </w:t>
      </w:r>
      <w:proofErr w:type="gramStart"/>
      <w:r w:rsidR="00254B72">
        <w:rPr>
          <w:rFonts w:ascii="Arial" w:hAnsi="Arial" w:cs="Arial"/>
          <w:b/>
          <w:bCs/>
          <w:sz w:val="24"/>
          <w:szCs w:val="24"/>
        </w:rPr>
        <w:t xml:space="preserve">Real </w:t>
      </w:r>
      <w:r w:rsidR="00254B72" w:rsidRPr="00EC0879">
        <w:rPr>
          <w:rFonts w:ascii="Arial" w:hAnsi="Arial" w:cs="Arial"/>
          <w:b/>
          <w:bCs/>
          <w:sz w:val="24"/>
          <w:szCs w:val="24"/>
        </w:rPr>
        <w:t xml:space="preserve">aos Salários e Vencimentos dos Servidores Públicos Municipais do Poder </w:t>
      </w:r>
      <w:r w:rsidR="00254B72">
        <w:rPr>
          <w:rFonts w:ascii="Arial" w:hAnsi="Arial" w:cs="Arial"/>
          <w:b/>
          <w:bCs/>
          <w:sz w:val="24"/>
          <w:szCs w:val="24"/>
        </w:rPr>
        <w:t>Legisla</w:t>
      </w:r>
      <w:r w:rsidR="00254B72" w:rsidRPr="00EC0879">
        <w:rPr>
          <w:rFonts w:ascii="Arial" w:hAnsi="Arial" w:cs="Arial"/>
          <w:b/>
          <w:bCs/>
          <w:sz w:val="24"/>
          <w:szCs w:val="24"/>
        </w:rPr>
        <w:t>tivo do M</w:t>
      </w:r>
      <w:r w:rsidR="00254B72">
        <w:rPr>
          <w:rFonts w:ascii="Arial" w:hAnsi="Arial" w:cs="Arial"/>
          <w:b/>
          <w:bCs/>
          <w:sz w:val="24"/>
          <w:szCs w:val="24"/>
        </w:rPr>
        <w:t>unicípio de Monte Azul Paulista</w:t>
      </w:r>
      <w:bookmarkStart w:id="0" w:name="_GoBack"/>
      <w:bookmarkEnd w:id="0"/>
      <w:r w:rsidR="006867C6" w:rsidRPr="00E01F8D">
        <w:rPr>
          <w:rFonts w:ascii="Arial" w:hAnsi="Arial" w:cs="Arial"/>
          <w:b/>
          <w:bCs/>
          <w:sz w:val="24"/>
          <w:szCs w:val="24"/>
        </w:rPr>
        <w:t>”</w:t>
      </w:r>
      <w:proofErr w:type="gramEnd"/>
      <w:r w:rsidR="006867C6" w:rsidRPr="00E01F8D">
        <w:rPr>
          <w:rFonts w:ascii="Arial" w:hAnsi="Arial" w:cs="Arial"/>
          <w:b/>
          <w:bCs/>
          <w:sz w:val="24"/>
          <w:szCs w:val="24"/>
        </w:rPr>
        <w:t xml:space="preserve"> </w:t>
      </w:r>
      <w:r w:rsidR="0066006C" w:rsidRPr="00E01F8D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E01F8D">
        <w:rPr>
          <w:rFonts w:ascii="Arial" w:hAnsi="Arial" w:cs="Arial"/>
          <w:b/>
          <w:sz w:val="24"/>
          <w:szCs w:val="24"/>
        </w:rPr>
        <w:t>PARECER FAVORÁVEL</w:t>
      </w:r>
      <w:r w:rsidR="0066006C" w:rsidRPr="00E01F8D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E01F8D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4C6230" w:rsidTr="003E6421">
        <w:trPr>
          <w:trHeight w:val="433"/>
        </w:trPr>
        <w:tc>
          <w:tcPr>
            <w:tcW w:w="1902" w:type="dxa"/>
          </w:tcPr>
          <w:p w:rsidR="003556EF" w:rsidRPr="00E01F8D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E01F8D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86" w:rsidRPr="00E01F8D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E01F8D" w:rsidRDefault="003D2985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É o nosso Parecer.</w:t>
      </w:r>
    </w:p>
    <w:p w:rsidR="003E6421" w:rsidRPr="00E01F8D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Default="003D2985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EC0879">
        <w:rPr>
          <w:rFonts w:ascii="Arial" w:hAnsi="Arial" w:cs="Arial"/>
          <w:sz w:val="24"/>
          <w:szCs w:val="24"/>
        </w:rPr>
        <w:t>2</w:t>
      </w:r>
      <w:r w:rsidR="00C952D8" w:rsidRPr="00E01F8D">
        <w:rPr>
          <w:rFonts w:ascii="Arial" w:hAnsi="Arial" w:cs="Arial"/>
          <w:sz w:val="24"/>
          <w:szCs w:val="24"/>
        </w:rPr>
        <w:t>1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B32FFA">
        <w:rPr>
          <w:rFonts w:ascii="Arial" w:hAnsi="Arial" w:cs="Arial"/>
          <w:sz w:val="24"/>
          <w:szCs w:val="24"/>
        </w:rPr>
        <w:t>dez</w:t>
      </w:r>
      <w:r w:rsidR="006A4526" w:rsidRPr="00E01F8D">
        <w:rPr>
          <w:rFonts w:ascii="Arial" w:hAnsi="Arial" w:cs="Arial"/>
          <w:sz w:val="24"/>
          <w:szCs w:val="24"/>
        </w:rPr>
        <w:t>em</w:t>
      </w:r>
      <w:r w:rsidR="00E5338B" w:rsidRPr="00E01F8D">
        <w:rPr>
          <w:rFonts w:ascii="Arial" w:hAnsi="Arial" w:cs="Arial"/>
          <w:sz w:val="24"/>
          <w:szCs w:val="24"/>
        </w:rPr>
        <w:t>br</w:t>
      </w:r>
      <w:r w:rsidR="00EF4B73" w:rsidRPr="00E01F8D">
        <w:rPr>
          <w:rFonts w:ascii="Arial" w:hAnsi="Arial" w:cs="Arial"/>
          <w:sz w:val="24"/>
          <w:szCs w:val="24"/>
        </w:rPr>
        <w:t>o de 202</w:t>
      </w:r>
      <w:r w:rsidRPr="00E01F8D">
        <w:rPr>
          <w:rFonts w:ascii="Arial" w:hAnsi="Arial" w:cs="Arial"/>
          <w:sz w:val="24"/>
          <w:szCs w:val="24"/>
        </w:rPr>
        <w:t>2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5380"/>
      </w:tblGrid>
      <w:tr w:rsidR="004C6230" w:rsidTr="00EC0879">
        <w:trPr>
          <w:trHeight w:val="63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JERÔNIMO MARQUES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ALESSANDRO SILVA RODRIGUES</w:t>
            </w: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ALESSANDRO SILVA RODRIGUES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APARECIDA KUBICA</w:t>
            </w: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JERÔNIMO MARQUES</w:t>
            </w:r>
          </w:p>
        </w:tc>
      </w:tr>
      <w:tr w:rsidR="004C6230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3D2985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</w:tbl>
    <w:p w:rsidR="00EC0879" w:rsidRPr="00E01F8D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66006C" w:rsidRPr="00E01F8D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85" w:rsidRDefault="003D2985">
      <w:pPr>
        <w:spacing w:after="0" w:line="240" w:lineRule="auto"/>
      </w:pPr>
      <w:r>
        <w:separator/>
      </w:r>
    </w:p>
  </w:endnote>
  <w:endnote w:type="continuationSeparator" w:id="0">
    <w:p w:rsidR="003D2985" w:rsidRDefault="003D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85" w:rsidRDefault="003D2985">
      <w:pPr>
        <w:spacing w:after="0" w:line="240" w:lineRule="auto"/>
      </w:pPr>
      <w:r>
        <w:separator/>
      </w:r>
    </w:p>
  </w:footnote>
  <w:footnote w:type="continuationSeparator" w:id="0">
    <w:p w:rsidR="003D2985" w:rsidRDefault="003D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3D298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3D2985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3D298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3D298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757A3AB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D3DC4F36" w:tentative="1">
      <w:start w:val="1"/>
      <w:numFmt w:val="lowerLetter"/>
      <w:lvlText w:val="%2."/>
      <w:lvlJc w:val="left"/>
      <w:pPr>
        <w:ind w:left="1800" w:hanging="360"/>
      </w:pPr>
    </w:lvl>
    <w:lvl w:ilvl="2" w:tplc="2E20FCBC" w:tentative="1">
      <w:start w:val="1"/>
      <w:numFmt w:val="lowerRoman"/>
      <w:lvlText w:val="%3."/>
      <w:lvlJc w:val="right"/>
      <w:pPr>
        <w:ind w:left="2520" w:hanging="180"/>
      </w:pPr>
    </w:lvl>
    <w:lvl w:ilvl="3" w:tplc="67465C10" w:tentative="1">
      <w:start w:val="1"/>
      <w:numFmt w:val="decimal"/>
      <w:lvlText w:val="%4."/>
      <w:lvlJc w:val="left"/>
      <w:pPr>
        <w:ind w:left="3240" w:hanging="360"/>
      </w:pPr>
    </w:lvl>
    <w:lvl w:ilvl="4" w:tplc="2506A1E8" w:tentative="1">
      <w:start w:val="1"/>
      <w:numFmt w:val="lowerLetter"/>
      <w:lvlText w:val="%5."/>
      <w:lvlJc w:val="left"/>
      <w:pPr>
        <w:ind w:left="3960" w:hanging="360"/>
      </w:pPr>
    </w:lvl>
    <w:lvl w:ilvl="5" w:tplc="C16E3448" w:tentative="1">
      <w:start w:val="1"/>
      <w:numFmt w:val="lowerRoman"/>
      <w:lvlText w:val="%6."/>
      <w:lvlJc w:val="right"/>
      <w:pPr>
        <w:ind w:left="4680" w:hanging="180"/>
      </w:pPr>
    </w:lvl>
    <w:lvl w:ilvl="6" w:tplc="2F3A2E6A" w:tentative="1">
      <w:start w:val="1"/>
      <w:numFmt w:val="decimal"/>
      <w:lvlText w:val="%7."/>
      <w:lvlJc w:val="left"/>
      <w:pPr>
        <w:ind w:left="5400" w:hanging="360"/>
      </w:pPr>
    </w:lvl>
    <w:lvl w:ilvl="7" w:tplc="27B810EA" w:tentative="1">
      <w:start w:val="1"/>
      <w:numFmt w:val="lowerLetter"/>
      <w:lvlText w:val="%8."/>
      <w:lvlJc w:val="left"/>
      <w:pPr>
        <w:ind w:left="6120" w:hanging="360"/>
      </w:pPr>
    </w:lvl>
    <w:lvl w:ilvl="8" w:tplc="348AD85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4B72"/>
    <w:rsid w:val="00257CF1"/>
    <w:rsid w:val="00262AF3"/>
    <w:rsid w:val="00265C87"/>
    <w:rsid w:val="002739A0"/>
    <w:rsid w:val="00276D86"/>
    <w:rsid w:val="00277B37"/>
    <w:rsid w:val="002943AF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D298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6230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07B95"/>
    <w:rsid w:val="007128D4"/>
    <w:rsid w:val="0072194A"/>
    <w:rsid w:val="00726F82"/>
    <w:rsid w:val="00727CF2"/>
    <w:rsid w:val="0073698F"/>
    <w:rsid w:val="00754D1C"/>
    <w:rsid w:val="007565B2"/>
    <w:rsid w:val="0075684B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A53ED"/>
    <w:rsid w:val="008B2BC6"/>
    <w:rsid w:val="008B4812"/>
    <w:rsid w:val="008C40F8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32ABE"/>
    <w:rsid w:val="00C37783"/>
    <w:rsid w:val="00C41C65"/>
    <w:rsid w:val="00C41CBA"/>
    <w:rsid w:val="00C45954"/>
    <w:rsid w:val="00C52B9E"/>
    <w:rsid w:val="00C643A2"/>
    <w:rsid w:val="00C679FA"/>
    <w:rsid w:val="00C709ED"/>
    <w:rsid w:val="00C72363"/>
    <w:rsid w:val="00C952D8"/>
    <w:rsid w:val="00C96465"/>
    <w:rsid w:val="00CA1EA6"/>
    <w:rsid w:val="00CB021A"/>
    <w:rsid w:val="00CB2B8A"/>
    <w:rsid w:val="00CB66DB"/>
    <w:rsid w:val="00CF3E2E"/>
    <w:rsid w:val="00CF4C74"/>
    <w:rsid w:val="00D06FC0"/>
    <w:rsid w:val="00D12151"/>
    <w:rsid w:val="00D27A4B"/>
    <w:rsid w:val="00D3124E"/>
    <w:rsid w:val="00D367A7"/>
    <w:rsid w:val="00D5712E"/>
    <w:rsid w:val="00D57160"/>
    <w:rsid w:val="00D65B07"/>
    <w:rsid w:val="00D67B94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1F8D"/>
    <w:rsid w:val="00E04D9D"/>
    <w:rsid w:val="00E208B6"/>
    <w:rsid w:val="00E40791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E775-D3F3-4BB7-876E-F1146FE7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146</cp:revision>
  <cp:lastPrinted>2022-12-15T12:33:00Z</cp:lastPrinted>
  <dcterms:created xsi:type="dcterms:W3CDTF">2021-03-15T14:20:00Z</dcterms:created>
  <dcterms:modified xsi:type="dcterms:W3CDTF">2022-12-22T12:12:00Z</dcterms:modified>
</cp:coreProperties>
</file>