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01C9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Pr="006D5B90" w:rsidR="00A35209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Pr="006D5B90" w:rsidR="00B17B0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Pr="006D5B90" w:rsidR="00B17B0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Pr="006D5B90" w:rsidR="00DE5626">
        <w:rPr>
          <w:rFonts w:ascii="Arial" w:hAnsi="Arial" w:cs="Arial"/>
          <w:b/>
          <w:sz w:val="28"/>
          <w:szCs w:val="28"/>
          <w:u w:val="single"/>
        </w:rPr>
        <w:t>.</w:t>
      </w:r>
      <w:r w:rsidRPr="006D5B90" w:rsidR="00241B9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566F0A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566F0A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66F0A">
        <w:rPr>
          <w:rFonts w:ascii="Arial" w:hAnsi="Arial" w:cs="Arial"/>
          <w:b/>
          <w:sz w:val="23"/>
          <w:szCs w:val="23"/>
          <w:u w:val="single"/>
        </w:rPr>
        <w:t>REFERENTE:</w:t>
      </w:r>
      <w:r w:rsidRPr="00566F0A">
        <w:rPr>
          <w:rFonts w:ascii="Arial" w:hAnsi="Arial" w:cs="Arial"/>
          <w:b/>
          <w:sz w:val="23"/>
          <w:szCs w:val="23"/>
        </w:rPr>
        <w:t xml:space="preserve"> Projeto de </w:t>
      </w:r>
      <w:r w:rsidRPr="00566F0A" w:rsidR="009944FF">
        <w:rPr>
          <w:rFonts w:ascii="Arial" w:hAnsi="Arial" w:cs="Arial"/>
          <w:b/>
          <w:sz w:val="23"/>
          <w:szCs w:val="23"/>
        </w:rPr>
        <w:t>Lei</w:t>
      </w:r>
      <w:r w:rsidRPr="00566F0A" w:rsidR="00006E2F">
        <w:rPr>
          <w:rFonts w:ascii="Arial" w:hAnsi="Arial" w:cs="Arial"/>
          <w:b/>
          <w:sz w:val="23"/>
          <w:szCs w:val="23"/>
        </w:rPr>
        <w:t xml:space="preserve"> n° </w:t>
      </w:r>
      <w:r w:rsidR="00FB56F3">
        <w:rPr>
          <w:rFonts w:ascii="Arial" w:hAnsi="Arial" w:cs="Arial"/>
          <w:b/>
          <w:sz w:val="23"/>
          <w:szCs w:val="23"/>
        </w:rPr>
        <w:t>1.297</w:t>
      </w:r>
      <w:r w:rsidRPr="00566F0A" w:rsidR="00EC0879">
        <w:rPr>
          <w:rFonts w:ascii="Arial" w:hAnsi="Arial" w:cs="Arial"/>
          <w:b/>
          <w:sz w:val="23"/>
          <w:szCs w:val="23"/>
        </w:rPr>
        <w:t>,</w:t>
      </w:r>
      <w:r w:rsidRPr="00566F0A">
        <w:rPr>
          <w:rFonts w:ascii="Arial" w:hAnsi="Arial" w:cs="Arial"/>
          <w:b/>
          <w:sz w:val="23"/>
          <w:szCs w:val="23"/>
        </w:rPr>
        <w:t xml:space="preserve"> de </w:t>
      </w:r>
      <w:r w:rsidR="00F42991">
        <w:rPr>
          <w:rFonts w:ascii="Arial" w:hAnsi="Arial" w:cs="Arial"/>
          <w:b/>
          <w:sz w:val="23"/>
          <w:szCs w:val="23"/>
        </w:rPr>
        <w:t>1</w:t>
      </w:r>
      <w:r w:rsidR="00FB56F3">
        <w:rPr>
          <w:rFonts w:ascii="Arial" w:hAnsi="Arial" w:cs="Arial"/>
          <w:b/>
          <w:sz w:val="23"/>
          <w:szCs w:val="23"/>
        </w:rPr>
        <w:t>4</w:t>
      </w:r>
      <w:r w:rsidRPr="00566F0A" w:rsidR="00BF7D04">
        <w:rPr>
          <w:rFonts w:ascii="Arial" w:hAnsi="Arial" w:cs="Arial"/>
          <w:b/>
          <w:sz w:val="23"/>
          <w:szCs w:val="23"/>
        </w:rPr>
        <w:t xml:space="preserve"> de </w:t>
      </w:r>
      <w:r w:rsidR="00F42991">
        <w:rPr>
          <w:rFonts w:ascii="Arial" w:hAnsi="Arial" w:cs="Arial"/>
          <w:b/>
          <w:sz w:val="23"/>
          <w:szCs w:val="23"/>
        </w:rPr>
        <w:t>abril</w:t>
      </w:r>
      <w:r w:rsidRPr="00566F0A">
        <w:rPr>
          <w:rFonts w:ascii="Arial" w:hAnsi="Arial" w:cs="Arial"/>
          <w:b/>
          <w:sz w:val="23"/>
          <w:szCs w:val="23"/>
        </w:rPr>
        <w:t xml:space="preserve"> de 202</w:t>
      </w:r>
      <w:r w:rsidRPr="00566F0A" w:rsidR="00D10DED">
        <w:rPr>
          <w:rFonts w:ascii="Arial" w:hAnsi="Arial" w:cs="Arial"/>
          <w:b/>
          <w:sz w:val="23"/>
          <w:szCs w:val="23"/>
        </w:rPr>
        <w:t>3</w:t>
      </w:r>
      <w:r w:rsidRPr="00566F0A">
        <w:rPr>
          <w:rFonts w:ascii="Arial" w:hAnsi="Arial" w:cs="Arial"/>
          <w:b/>
          <w:sz w:val="23"/>
          <w:szCs w:val="23"/>
        </w:rPr>
        <w:t>.</w:t>
      </w:r>
    </w:p>
    <w:p w:rsidR="003556EF" w:rsidRPr="00566F0A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C2D22" w:rsidRPr="00566F0A" w:rsidP="0028224E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3"/>
          <w:szCs w:val="23"/>
        </w:rPr>
      </w:pPr>
      <w:r w:rsidRPr="00F42991">
        <w:rPr>
          <w:rFonts w:ascii="Arial" w:hAnsi="Arial" w:cs="Arial"/>
          <w:b/>
          <w:iCs/>
          <w:sz w:val="23"/>
          <w:szCs w:val="23"/>
        </w:rPr>
        <w:t xml:space="preserve">Altera </w:t>
      </w:r>
      <w:r w:rsidRPr="00F42991">
        <w:rPr>
          <w:rFonts w:ascii="Arial" w:hAnsi="Arial" w:cs="Arial"/>
          <w:b/>
          <w:iCs/>
          <w:sz w:val="23"/>
          <w:szCs w:val="23"/>
        </w:rPr>
        <w:t xml:space="preserve">a Lei </w:t>
      </w:r>
      <w:r w:rsidRPr="00F42991">
        <w:rPr>
          <w:rFonts w:ascii="Arial" w:hAnsi="Arial" w:cs="Arial"/>
          <w:b/>
          <w:iCs/>
          <w:sz w:val="23"/>
          <w:szCs w:val="23"/>
        </w:rPr>
        <w:t>Municipal nº 2.</w:t>
      </w:r>
      <w:r w:rsidR="00FB56F3">
        <w:rPr>
          <w:rFonts w:ascii="Arial" w:hAnsi="Arial" w:cs="Arial"/>
          <w:b/>
          <w:iCs/>
          <w:sz w:val="23"/>
          <w:szCs w:val="23"/>
        </w:rPr>
        <w:t>335, de 16 de dezembro</w:t>
      </w:r>
      <w:r w:rsidRPr="00F42991">
        <w:rPr>
          <w:rFonts w:ascii="Arial" w:hAnsi="Arial" w:cs="Arial"/>
          <w:b/>
          <w:iCs/>
          <w:sz w:val="23"/>
          <w:szCs w:val="23"/>
        </w:rPr>
        <w:t xml:space="preserve"> de 20</w:t>
      </w:r>
      <w:r w:rsidR="00FB56F3">
        <w:rPr>
          <w:rFonts w:ascii="Arial" w:hAnsi="Arial" w:cs="Arial"/>
          <w:b/>
          <w:iCs/>
          <w:sz w:val="23"/>
          <w:szCs w:val="23"/>
        </w:rPr>
        <w:t>21</w:t>
      </w:r>
      <w:r w:rsidRPr="00F42991">
        <w:rPr>
          <w:rFonts w:ascii="Arial" w:hAnsi="Arial" w:cs="Arial"/>
          <w:b/>
          <w:iCs/>
          <w:sz w:val="23"/>
          <w:szCs w:val="23"/>
        </w:rPr>
        <w:t xml:space="preserve">, que dispõe sobre a </w:t>
      </w:r>
      <w:r w:rsidR="00FB56F3">
        <w:rPr>
          <w:rFonts w:ascii="Arial" w:hAnsi="Arial" w:cs="Arial"/>
          <w:b/>
          <w:iCs/>
          <w:sz w:val="23"/>
          <w:szCs w:val="23"/>
        </w:rPr>
        <w:t>re</w:t>
      </w:r>
      <w:r w:rsidRPr="00F42991">
        <w:rPr>
          <w:rFonts w:ascii="Arial" w:hAnsi="Arial" w:cs="Arial"/>
          <w:b/>
          <w:iCs/>
          <w:sz w:val="23"/>
          <w:szCs w:val="23"/>
        </w:rPr>
        <w:t>estrutura</w:t>
      </w:r>
      <w:r w:rsidR="00FB56F3">
        <w:rPr>
          <w:rFonts w:ascii="Arial" w:hAnsi="Arial" w:cs="Arial"/>
          <w:b/>
          <w:iCs/>
          <w:sz w:val="23"/>
          <w:szCs w:val="23"/>
        </w:rPr>
        <w:t>ção</w:t>
      </w:r>
      <w:r w:rsidRPr="00F42991">
        <w:rPr>
          <w:rFonts w:ascii="Arial" w:hAnsi="Arial" w:cs="Arial"/>
          <w:b/>
          <w:iCs/>
          <w:sz w:val="23"/>
          <w:szCs w:val="23"/>
        </w:rPr>
        <w:t xml:space="preserve"> </w:t>
      </w:r>
      <w:r w:rsidR="00FB56F3">
        <w:rPr>
          <w:rFonts w:ascii="Arial" w:hAnsi="Arial" w:cs="Arial"/>
          <w:b/>
          <w:iCs/>
          <w:sz w:val="23"/>
          <w:szCs w:val="23"/>
        </w:rPr>
        <w:t>do Plano de Carreir</w:t>
      </w:r>
      <w:r w:rsidRPr="00F42991">
        <w:rPr>
          <w:rFonts w:ascii="Arial" w:hAnsi="Arial" w:cs="Arial"/>
          <w:b/>
          <w:iCs/>
          <w:sz w:val="23"/>
          <w:szCs w:val="23"/>
        </w:rPr>
        <w:t>a</w:t>
      </w:r>
      <w:r w:rsidR="00FB56F3">
        <w:rPr>
          <w:rFonts w:ascii="Arial" w:hAnsi="Arial" w:cs="Arial"/>
          <w:b/>
          <w:iCs/>
          <w:sz w:val="23"/>
          <w:szCs w:val="23"/>
        </w:rPr>
        <w:t xml:space="preserve"> e Valorização do Magistério Público Municipal</w:t>
      </w:r>
      <w:r w:rsidRPr="00F42991">
        <w:rPr>
          <w:rFonts w:ascii="Arial" w:hAnsi="Arial" w:cs="Arial"/>
          <w:b/>
          <w:iCs/>
          <w:sz w:val="23"/>
          <w:szCs w:val="23"/>
        </w:rPr>
        <w:t xml:space="preserve"> de Monte Azul Pau</w:t>
      </w:r>
      <w:r>
        <w:rPr>
          <w:rFonts w:ascii="Arial" w:hAnsi="Arial" w:cs="Arial"/>
          <w:b/>
          <w:iCs/>
          <w:sz w:val="23"/>
          <w:szCs w:val="23"/>
        </w:rPr>
        <w:t>lista</w:t>
      </w:r>
      <w:r w:rsidR="00FB56F3">
        <w:rPr>
          <w:rFonts w:ascii="Arial" w:hAnsi="Arial" w:cs="Arial"/>
          <w:b/>
          <w:iCs/>
          <w:sz w:val="23"/>
          <w:szCs w:val="23"/>
        </w:rPr>
        <w:t xml:space="preserve"> - SP</w:t>
      </w:r>
      <w:r>
        <w:rPr>
          <w:rFonts w:ascii="Arial" w:hAnsi="Arial" w:cs="Arial"/>
          <w:b/>
          <w:iCs/>
          <w:sz w:val="23"/>
          <w:szCs w:val="23"/>
        </w:rPr>
        <w:t>, e dá outras providências</w:t>
      </w:r>
      <w:r w:rsidRPr="00566F0A" w:rsidR="00AE3259">
        <w:rPr>
          <w:rFonts w:ascii="Arial" w:hAnsi="Arial" w:cs="Arial"/>
          <w:b/>
          <w:iCs/>
          <w:sz w:val="23"/>
          <w:szCs w:val="23"/>
        </w:rPr>
        <w:t>.</w:t>
      </w:r>
    </w:p>
    <w:p w:rsidR="00DF6F3A" w:rsidRPr="00566F0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3"/>
          <w:szCs w:val="23"/>
        </w:rPr>
      </w:pPr>
    </w:p>
    <w:p w:rsidR="003556EF" w:rsidRPr="00566F0A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566F0A">
        <w:rPr>
          <w:rFonts w:ascii="Arial" w:hAnsi="Arial" w:cs="Arial"/>
          <w:b/>
          <w:sz w:val="23"/>
          <w:szCs w:val="23"/>
          <w:u w:val="single"/>
        </w:rPr>
        <w:t>DECISÃO DA</w:t>
      </w:r>
      <w:r w:rsidRPr="00566F0A" w:rsidR="003E68D6">
        <w:rPr>
          <w:rFonts w:ascii="Arial" w:hAnsi="Arial" w:cs="Arial"/>
          <w:b/>
          <w:sz w:val="23"/>
          <w:szCs w:val="23"/>
          <w:u w:val="single"/>
        </w:rPr>
        <w:t>S</w:t>
      </w:r>
      <w:r w:rsidRPr="00566F0A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Pr="00566F0A" w:rsidR="003E68D6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566F0A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F42991" w:rsidP="00F4299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66F0A">
        <w:rPr>
          <w:rFonts w:ascii="Arial" w:hAnsi="Arial" w:cs="Arial"/>
          <w:sz w:val="23"/>
          <w:szCs w:val="23"/>
        </w:rPr>
        <w:t xml:space="preserve">Estas Comissões de Constituição, Justiça e Redação; Finanças </w:t>
      </w:r>
      <w:r w:rsidRPr="00566F0A">
        <w:rPr>
          <w:rFonts w:ascii="Arial" w:hAnsi="Arial" w:cs="Arial"/>
          <w:sz w:val="23"/>
          <w:szCs w:val="23"/>
        </w:rPr>
        <w:t xml:space="preserve">e Orçamento; e Educação, Saúde e Assistência Social após proceder ao cuidadoso exame no </w:t>
      </w:r>
      <w:r w:rsidRPr="00566F0A" w:rsidR="00566F0A">
        <w:rPr>
          <w:rFonts w:ascii="Arial" w:hAnsi="Arial" w:cs="Arial"/>
          <w:b/>
          <w:sz w:val="23"/>
          <w:szCs w:val="23"/>
        </w:rPr>
        <w:t>Projeto de Lei n° 1.</w:t>
      </w:r>
      <w:r w:rsidR="00FB56F3">
        <w:rPr>
          <w:rFonts w:ascii="Arial" w:hAnsi="Arial" w:cs="Arial"/>
          <w:b/>
          <w:sz w:val="23"/>
          <w:szCs w:val="23"/>
        </w:rPr>
        <w:t>297</w:t>
      </w:r>
      <w:r>
        <w:rPr>
          <w:rFonts w:ascii="Arial" w:hAnsi="Arial" w:cs="Arial"/>
          <w:b/>
          <w:sz w:val="23"/>
          <w:szCs w:val="23"/>
        </w:rPr>
        <w:t>, de 1</w:t>
      </w:r>
      <w:r w:rsidR="00FB56F3">
        <w:rPr>
          <w:rFonts w:ascii="Arial" w:hAnsi="Arial" w:cs="Arial"/>
          <w:b/>
          <w:sz w:val="23"/>
          <w:szCs w:val="23"/>
        </w:rPr>
        <w:t>4</w:t>
      </w:r>
      <w:r w:rsidRPr="00566F0A">
        <w:rPr>
          <w:rFonts w:ascii="Arial" w:hAnsi="Arial" w:cs="Arial"/>
          <w:b/>
          <w:sz w:val="23"/>
          <w:szCs w:val="23"/>
        </w:rPr>
        <w:t xml:space="preserve"> de </w:t>
      </w:r>
      <w:r>
        <w:rPr>
          <w:rFonts w:ascii="Arial" w:hAnsi="Arial" w:cs="Arial"/>
          <w:b/>
          <w:sz w:val="23"/>
          <w:szCs w:val="23"/>
        </w:rPr>
        <w:t>abril</w:t>
      </w:r>
      <w:r w:rsidRPr="00566F0A">
        <w:rPr>
          <w:rFonts w:ascii="Arial" w:hAnsi="Arial" w:cs="Arial"/>
          <w:b/>
          <w:sz w:val="23"/>
          <w:szCs w:val="23"/>
        </w:rPr>
        <w:t xml:space="preserve"> de 2023, que “</w:t>
      </w:r>
      <w:r w:rsidRPr="00F42991" w:rsidR="00FB56F3">
        <w:rPr>
          <w:rFonts w:ascii="Arial" w:hAnsi="Arial" w:cs="Arial"/>
          <w:b/>
          <w:iCs/>
          <w:sz w:val="23"/>
          <w:szCs w:val="23"/>
        </w:rPr>
        <w:t>Altera a Lei Municipal nº 2.</w:t>
      </w:r>
      <w:r w:rsidR="00FB56F3">
        <w:rPr>
          <w:rFonts w:ascii="Arial" w:hAnsi="Arial" w:cs="Arial"/>
          <w:b/>
          <w:iCs/>
          <w:sz w:val="23"/>
          <w:szCs w:val="23"/>
        </w:rPr>
        <w:t>335, de 16 de dezembro</w:t>
      </w:r>
      <w:r w:rsidRPr="00F42991" w:rsidR="00FB56F3">
        <w:rPr>
          <w:rFonts w:ascii="Arial" w:hAnsi="Arial" w:cs="Arial"/>
          <w:b/>
          <w:iCs/>
          <w:sz w:val="23"/>
          <w:szCs w:val="23"/>
        </w:rPr>
        <w:t xml:space="preserve"> de 20</w:t>
      </w:r>
      <w:r w:rsidR="00FB56F3">
        <w:rPr>
          <w:rFonts w:ascii="Arial" w:hAnsi="Arial" w:cs="Arial"/>
          <w:b/>
          <w:iCs/>
          <w:sz w:val="23"/>
          <w:szCs w:val="23"/>
        </w:rPr>
        <w:t>21</w:t>
      </w:r>
      <w:r w:rsidRPr="00F42991" w:rsidR="00FB56F3">
        <w:rPr>
          <w:rFonts w:ascii="Arial" w:hAnsi="Arial" w:cs="Arial"/>
          <w:b/>
          <w:iCs/>
          <w:sz w:val="23"/>
          <w:szCs w:val="23"/>
        </w:rPr>
        <w:t xml:space="preserve">, que dispõe sobre a </w:t>
      </w:r>
      <w:r w:rsidR="00FB56F3">
        <w:rPr>
          <w:rFonts w:ascii="Arial" w:hAnsi="Arial" w:cs="Arial"/>
          <w:b/>
          <w:iCs/>
          <w:sz w:val="23"/>
          <w:szCs w:val="23"/>
        </w:rPr>
        <w:t>re</w:t>
      </w:r>
      <w:r w:rsidRPr="00F42991" w:rsidR="00FB56F3">
        <w:rPr>
          <w:rFonts w:ascii="Arial" w:hAnsi="Arial" w:cs="Arial"/>
          <w:b/>
          <w:iCs/>
          <w:sz w:val="23"/>
          <w:szCs w:val="23"/>
        </w:rPr>
        <w:t>estrutura</w:t>
      </w:r>
      <w:r w:rsidR="00FB56F3">
        <w:rPr>
          <w:rFonts w:ascii="Arial" w:hAnsi="Arial" w:cs="Arial"/>
          <w:b/>
          <w:iCs/>
          <w:sz w:val="23"/>
          <w:szCs w:val="23"/>
        </w:rPr>
        <w:t>ção</w:t>
      </w:r>
      <w:r w:rsidRPr="00F42991" w:rsidR="00FB56F3">
        <w:rPr>
          <w:rFonts w:ascii="Arial" w:hAnsi="Arial" w:cs="Arial"/>
          <w:b/>
          <w:iCs/>
          <w:sz w:val="23"/>
          <w:szCs w:val="23"/>
        </w:rPr>
        <w:t xml:space="preserve"> </w:t>
      </w:r>
      <w:r w:rsidR="00FB56F3">
        <w:rPr>
          <w:rFonts w:ascii="Arial" w:hAnsi="Arial" w:cs="Arial"/>
          <w:b/>
          <w:iCs/>
          <w:sz w:val="23"/>
          <w:szCs w:val="23"/>
        </w:rPr>
        <w:t>do Plano de Carreir</w:t>
      </w:r>
      <w:r w:rsidRPr="00F42991" w:rsidR="00FB56F3">
        <w:rPr>
          <w:rFonts w:ascii="Arial" w:hAnsi="Arial" w:cs="Arial"/>
          <w:b/>
          <w:iCs/>
          <w:sz w:val="23"/>
          <w:szCs w:val="23"/>
        </w:rPr>
        <w:t>a</w:t>
      </w:r>
      <w:r w:rsidR="00FB56F3">
        <w:rPr>
          <w:rFonts w:ascii="Arial" w:hAnsi="Arial" w:cs="Arial"/>
          <w:b/>
          <w:iCs/>
          <w:sz w:val="23"/>
          <w:szCs w:val="23"/>
        </w:rPr>
        <w:t xml:space="preserve"> e Valorização do Magistério Público Municipal</w:t>
      </w:r>
      <w:r w:rsidRPr="00F42991" w:rsidR="00FB56F3">
        <w:rPr>
          <w:rFonts w:ascii="Arial" w:hAnsi="Arial" w:cs="Arial"/>
          <w:b/>
          <w:iCs/>
          <w:sz w:val="23"/>
          <w:szCs w:val="23"/>
        </w:rPr>
        <w:t xml:space="preserve"> de Monte Azul Pau</w:t>
      </w:r>
      <w:r w:rsidR="00FB56F3">
        <w:rPr>
          <w:rFonts w:ascii="Arial" w:hAnsi="Arial" w:cs="Arial"/>
          <w:b/>
          <w:iCs/>
          <w:sz w:val="23"/>
          <w:szCs w:val="23"/>
        </w:rPr>
        <w:t>lista - SP, e dá outras providências</w:t>
      </w:r>
      <w:r w:rsidRPr="00566F0A">
        <w:rPr>
          <w:rFonts w:ascii="Arial" w:hAnsi="Arial" w:cs="Arial"/>
          <w:b/>
          <w:sz w:val="23"/>
          <w:szCs w:val="23"/>
        </w:rPr>
        <w:t xml:space="preserve">”, </w:t>
      </w:r>
      <w:r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>
        <w:rPr>
          <w:rFonts w:ascii="Arial" w:hAnsi="Arial" w:cs="Arial"/>
          <w:b/>
          <w:sz w:val="24"/>
          <w:szCs w:val="24"/>
        </w:rPr>
        <w:t>PARECE</w:t>
      </w:r>
      <w:r>
        <w:rPr>
          <w:rFonts w:ascii="Arial" w:hAnsi="Arial" w:cs="Arial"/>
          <w:b/>
          <w:sz w:val="24"/>
          <w:szCs w:val="24"/>
        </w:rPr>
        <w:t>R FAVORÁVEL</w:t>
      </w:r>
      <w:r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D10DED" w:rsidRPr="00566F0A" w:rsidP="00F42991">
      <w:pPr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:rsidR="003E6421" w:rsidRPr="00566F0A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sz w:val="23"/>
          <w:szCs w:val="23"/>
        </w:rPr>
        <w:t>É o nosso Parecer.</w:t>
      </w:r>
    </w:p>
    <w:p w:rsidR="003E6421" w:rsidRPr="00566F0A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B6169A" w:rsidRPr="00566F0A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66F0A">
        <w:rPr>
          <w:rFonts w:ascii="Arial" w:hAnsi="Arial" w:cs="Arial"/>
          <w:sz w:val="23"/>
          <w:szCs w:val="23"/>
        </w:rPr>
        <w:t xml:space="preserve">Monte Azul Paulista, </w:t>
      </w:r>
      <w:r w:rsidR="00FB56F3">
        <w:rPr>
          <w:rFonts w:ascii="Arial" w:hAnsi="Arial" w:cs="Arial"/>
          <w:sz w:val="23"/>
          <w:szCs w:val="23"/>
        </w:rPr>
        <w:t>04</w:t>
      </w:r>
      <w:r w:rsidRPr="00566F0A" w:rsidR="00EF4B73">
        <w:rPr>
          <w:rFonts w:ascii="Arial" w:hAnsi="Arial" w:cs="Arial"/>
          <w:sz w:val="23"/>
          <w:szCs w:val="23"/>
        </w:rPr>
        <w:t xml:space="preserve"> de </w:t>
      </w:r>
      <w:r w:rsidR="00FB56F3">
        <w:rPr>
          <w:rFonts w:ascii="Arial" w:hAnsi="Arial" w:cs="Arial"/>
          <w:sz w:val="23"/>
          <w:szCs w:val="23"/>
        </w:rPr>
        <w:t>maio</w:t>
      </w:r>
      <w:r w:rsidRPr="00566F0A" w:rsidR="00EF4B73">
        <w:rPr>
          <w:rFonts w:ascii="Arial" w:hAnsi="Arial" w:cs="Arial"/>
          <w:sz w:val="23"/>
          <w:szCs w:val="23"/>
        </w:rPr>
        <w:t xml:space="preserve"> de 202</w:t>
      </w:r>
      <w:r w:rsidRPr="00566F0A" w:rsidR="00E92E04">
        <w:rPr>
          <w:rFonts w:ascii="Arial" w:hAnsi="Arial" w:cs="Arial"/>
          <w:sz w:val="23"/>
          <w:szCs w:val="23"/>
        </w:rPr>
        <w:t>3</w:t>
      </w:r>
      <w:r w:rsidRPr="00566F0A" w:rsidR="00EF4B73">
        <w:rPr>
          <w:rFonts w:ascii="Arial" w:hAnsi="Arial" w:cs="Arial"/>
          <w:sz w:val="23"/>
          <w:szCs w:val="23"/>
        </w:rPr>
        <w:t>.</w:t>
      </w:r>
    </w:p>
    <w:p w:rsidR="00EC0879" w:rsidRPr="00566F0A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/>
      </w:tblPr>
      <w:tblGrid>
        <w:gridCol w:w="3500"/>
        <w:gridCol w:w="3500"/>
        <w:gridCol w:w="3500"/>
      </w:tblGrid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500" w:type="dxa"/>
            <w:vAlign w:val="center"/>
            <w:hideMark/>
          </w:tcPr>
          <w:p w:rsidR="00401C98" w:rsidRPr="00566F0A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Pr="00566F0A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Pr="00566F0A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EDUCAÇÃO, SAÚDE E ASSISTÊNCIA SOCIAL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Pr="00566F0A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P="00052D1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P="00052D1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Pr="00566F0A" w:rsidP="00052D1A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Tr="00F42991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JOSÉ A. PEREZ CANTORI</w:t>
            </w:r>
          </w:p>
        </w:tc>
      </w:tr>
      <w:tr w:rsidTr="00F42991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Tr="00F42991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906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RODRIGO F. ARRUDA</w:t>
            </w:r>
          </w:p>
        </w:tc>
      </w:tr>
      <w:tr w:rsidTr="00F42991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  <w:r w:rsidR="009064C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a</w:t>
            </w:r>
          </w:p>
        </w:tc>
        <w:tc>
          <w:tcPr>
            <w:tcW w:w="3500" w:type="dxa"/>
            <w:noWrap/>
            <w:vAlign w:val="center"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</w:tcPr>
          <w:p w:rsidR="00FB56F3" w:rsidRPr="00566F0A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</w:tcPr>
          <w:p w:rsidR="00FB56F3" w:rsidRPr="00566F0A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/>
              <w:rPr>
                <w:rFonts w:asciiTheme="minorHAnsi" w:eastAsiaTheme="minorHAnsi" w:hAnsiTheme="minorHAnsi" w:cstheme="minorBidi"/>
                <w:sz w:val="23"/>
                <w:szCs w:val="23"/>
                <w:lang w:eastAsia="pt-BR"/>
              </w:rPr>
            </w:pPr>
          </w:p>
        </w:tc>
      </w:tr>
      <w:tr w:rsidTr="008D1EB0">
        <w:tblPrEx>
          <w:tblW w:w="10500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FB56F3" w:rsidRPr="00566F0A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FB56F3" w:rsidRPr="00566F0A" w:rsidP="00A04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LUCIANA AP. KUBICA</w:t>
            </w: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</w:p>
        </w:tc>
        <w:tc>
          <w:tcPr>
            <w:tcW w:w="3500" w:type="dxa"/>
            <w:noWrap/>
            <w:vAlign w:val="center"/>
          </w:tcPr>
          <w:p w:rsidR="009064C1" w:rsidP="00906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LEANDRO PEREIRA</w:t>
            </w:r>
          </w:p>
          <w:p w:rsidR="00FB56F3" w:rsidRPr="00566F0A" w:rsidP="00906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  </w:t>
            </w:r>
            <w:r w:rsidRPr="00566F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 Membro </w:t>
            </w:r>
          </w:p>
        </w:tc>
      </w:tr>
    </w:tbl>
    <w:p w:rsidR="00EC0879" w:rsidRPr="00E01F8D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AD7E03">
      <w:headerReference w:type="default" r:id="rId5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166A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20000" contrast="-1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14730-000 – Fone: 17 </w:t>
    </w:r>
    <w:r w:rsidRPr="001B63AF">
      <w:rPr>
        <w:rFonts w:ascii="Segoe UI" w:hAnsi="Segoe UI"/>
        <w:sz w:val="24"/>
        <w:szCs w:val="24"/>
      </w:rPr>
      <w:t>3361.1254</w:t>
    </w:r>
  </w:p>
  <w:p w:rsidR="001B63AF" w:rsidRPr="006B2EB7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A86CA2"/>
    <w:multiLevelType w:val="hybridMultilevel"/>
    <w:tmpl w:val="90941FE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A555A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10B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0E3"/>
    <w:rsid w:val="00503F65"/>
    <w:rsid w:val="005076A7"/>
    <w:rsid w:val="00523C6D"/>
    <w:rsid w:val="00523E2D"/>
    <w:rsid w:val="005401A9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66F0A"/>
    <w:rsid w:val="005700CA"/>
    <w:rsid w:val="005710F3"/>
    <w:rsid w:val="00580175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096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01BA"/>
    <w:rsid w:val="008F53A5"/>
    <w:rsid w:val="008F74A9"/>
    <w:rsid w:val="00900105"/>
    <w:rsid w:val="00904722"/>
    <w:rsid w:val="00905F70"/>
    <w:rsid w:val="009064C1"/>
    <w:rsid w:val="00906E09"/>
    <w:rsid w:val="00957108"/>
    <w:rsid w:val="009603C5"/>
    <w:rsid w:val="00960A5E"/>
    <w:rsid w:val="00962FED"/>
    <w:rsid w:val="009642A7"/>
    <w:rsid w:val="00974A89"/>
    <w:rsid w:val="00983EBC"/>
    <w:rsid w:val="00993C5F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04F52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351B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3259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51D8"/>
    <w:rsid w:val="00B3691F"/>
    <w:rsid w:val="00B463B8"/>
    <w:rsid w:val="00B551FD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C2041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758EC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004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2991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B56F3"/>
    <w:rsid w:val="00FC1DC6"/>
    <w:rsid w:val="00FE63D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Header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DA5F12"/>
    <w:rPr>
      <w:b/>
      <w:bCs/>
    </w:rPr>
  </w:style>
  <w:style w:type="character" w:styleId="FootnoteReference">
    <w:name w:val="footnote reference"/>
    <w:uiPriority w:val="99"/>
    <w:semiHidden/>
    <w:unhideWhenUsed/>
    <w:rsid w:val="00DA5F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DefaultParagraphFont"/>
    <w:rsid w:val="00DA5F12"/>
  </w:style>
  <w:style w:type="character" w:customStyle="1" w:styleId="publicado-dou-data">
    <w:name w:val="publicado-dou-data"/>
    <w:basedOn w:val="DefaultParagraphFont"/>
    <w:rsid w:val="00DA5F12"/>
  </w:style>
  <w:style w:type="character" w:customStyle="1" w:styleId="pipe">
    <w:name w:val="pipe"/>
    <w:basedOn w:val="DefaultParagraphFont"/>
    <w:rsid w:val="00DA5F12"/>
  </w:style>
  <w:style w:type="character" w:customStyle="1" w:styleId="edicao-dou">
    <w:name w:val="edicao-dou"/>
    <w:basedOn w:val="DefaultParagraphFont"/>
    <w:rsid w:val="00DA5F12"/>
  </w:style>
  <w:style w:type="character" w:customStyle="1" w:styleId="edicao-dou-data">
    <w:name w:val="edicao-dou-data"/>
    <w:basedOn w:val="DefaultParagraphFont"/>
    <w:rsid w:val="00DA5F12"/>
  </w:style>
  <w:style w:type="character" w:customStyle="1" w:styleId="secao-dou">
    <w:name w:val="secao-dou"/>
    <w:basedOn w:val="DefaultParagraphFont"/>
    <w:rsid w:val="00DA5F12"/>
  </w:style>
  <w:style w:type="character" w:customStyle="1" w:styleId="secao-dou-data">
    <w:name w:val="secao-dou-data"/>
    <w:basedOn w:val="DefaultParagraphFont"/>
    <w:rsid w:val="00DA5F12"/>
  </w:style>
  <w:style w:type="character" w:customStyle="1" w:styleId="orgao-dou">
    <w:name w:val="orgao-dou"/>
    <w:basedOn w:val="DefaultParagraphFont"/>
    <w:rsid w:val="00DA5F12"/>
  </w:style>
  <w:style w:type="character" w:customStyle="1" w:styleId="orgao-dou-data">
    <w:name w:val="orgao-dou-data"/>
    <w:basedOn w:val="DefaultParagraphFont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ECC13-5F9D-4F04-AA89-8EF0FF4A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18</cp:revision>
  <cp:lastPrinted>2023-03-16T12:32:00Z</cp:lastPrinted>
  <dcterms:created xsi:type="dcterms:W3CDTF">2023-02-14T16:54:00Z</dcterms:created>
  <dcterms:modified xsi:type="dcterms:W3CDTF">2023-05-04T18:46:00Z</dcterms:modified>
</cp:coreProperties>
</file>