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14C23" w:rsidRDefault="00F14C23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32C27" w:rsidRDefault="00232C27" w:rsidP="00232C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PARECER EM CONJUNTO DAS COMISSÕES PERMANENTES CONSTITUIÇÃO, JUSTIÇA E REDAÇÃO;</w:t>
      </w:r>
    </w:p>
    <w:p w:rsidR="00232C27" w:rsidRDefault="00232C27" w:rsidP="00232C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POLÍTICA URBANA, MEIO AMB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.,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SERV. PÚBLICOS E AT. PRIVADAS; FINANÇAS E ORÇAMENTO; E</w:t>
      </w:r>
    </w:p>
    <w:p w:rsidR="003E68D6" w:rsidRPr="00F14C23" w:rsidRDefault="00232C27" w:rsidP="00232C2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DE5626" w:rsidRPr="00F14C23">
        <w:rPr>
          <w:rFonts w:ascii="Arial" w:hAnsi="Arial" w:cs="Arial"/>
          <w:b/>
          <w:sz w:val="32"/>
          <w:szCs w:val="32"/>
          <w:u w:val="single"/>
        </w:rPr>
        <w:t>.</w:t>
      </w:r>
      <w:r w:rsidR="00241B9C" w:rsidRPr="00F14C23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F14C23" w:rsidRPr="00232C27" w:rsidRDefault="00F14C2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232C27" w:rsidRDefault="00D337FE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2C27">
        <w:rPr>
          <w:rFonts w:ascii="Arial" w:hAnsi="Arial" w:cs="Arial"/>
          <w:b/>
          <w:sz w:val="24"/>
          <w:szCs w:val="24"/>
          <w:u w:val="single"/>
        </w:rPr>
        <w:t>REFERENTE:</w:t>
      </w:r>
      <w:r w:rsidRPr="00232C27">
        <w:rPr>
          <w:rFonts w:ascii="Arial" w:hAnsi="Arial" w:cs="Arial"/>
          <w:b/>
          <w:sz w:val="24"/>
          <w:szCs w:val="24"/>
        </w:rPr>
        <w:t xml:space="preserve"> Projeto de </w:t>
      </w:r>
      <w:r w:rsidR="009944FF" w:rsidRPr="00232C27">
        <w:rPr>
          <w:rFonts w:ascii="Arial" w:hAnsi="Arial" w:cs="Arial"/>
          <w:b/>
          <w:sz w:val="24"/>
          <w:szCs w:val="24"/>
        </w:rPr>
        <w:t>Lei</w:t>
      </w:r>
      <w:r w:rsidR="00006E2F" w:rsidRPr="00232C27">
        <w:rPr>
          <w:rFonts w:ascii="Arial" w:hAnsi="Arial" w:cs="Arial"/>
          <w:b/>
          <w:sz w:val="24"/>
          <w:szCs w:val="24"/>
        </w:rPr>
        <w:t xml:space="preserve"> n° </w:t>
      </w:r>
      <w:r w:rsidR="00FB56F3" w:rsidRPr="00232C27">
        <w:rPr>
          <w:rFonts w:ascii="Arial" w:hAnsi="Arial" w:cs="Arial"/>
          <w:b/>
          <w:sz w:val="24"/>
          <w:szCs w:val="24"/>
        </w:rPr>
        <w:t>1.29</w:t>
      </w:r>
      <w:r w:rsidR="00942B21" w:rsidRPr="00232C27">
        <w:rPr>
          <w:rFonts w:ascii="Arial" w:hAnsi="Arial" w:cs="Arial"/>
          <w:b/>
          <w:sz w:val="24"/>
          <w:szCs w:val="24"/>
        </w:rPr>
        <w:t>6</w:t>
      </w:r>
      <w:r w:rsidR="00EC0879" w:rsidRPr="00232C27">
        <w:rPr>
          <w:rFonts w:ascii="Arial" w:hAnsi="Arial" w:cs="Arial"/>
          <w:b/>
          <w:sz w:val="24"/>
          <w:szCs w:val="24"/>
        </w:rPr>
        <w:t>,</w:t>
      </w:r>
      <w:r w:rsidRPr="00232C27">
        <w:rPr>
          <w:rFonts w:ascii="Arial" w:hAnsi="Arial" w:cs="Arial"/>
          <w:b/>
          <w:sz w:val="24"/>
          <w:szCs w:val="24"/>
        </w:rPr>
        <w:t xml:space="preserve"> de </w:t>
      </w:r>
      <w:r w:rsidR="00F42991" w:rsidRPr="00232C27">
        <w:rPr>
          <w:rFonts w:ascii="Arial" w:hAnsi="Arial" w:cs="Arial"/>
          <w:b/>
          <w:sz w:val="24"/>
          <w:szCs w:val="24"/>
        </w:rPr>
        <w:t>1</w:t>
      </w:r>
      <w:r w:rsidR="00942B21" w:rsidRPr="00232C27">
        <w:rPr>
          <w:rFonts w:ascii="Arial" w:hAnsi="Arial" w:cs="Arial"/>
          <w:b/>
          <w:sz w:val="24"/>
          <w:szCs w:val="24"/>
        </w:rPr>
        <w:t>2</w:t>
      </w:r>
      <w:r w:rsidR="00BF7D04" w:rsidRPr="00232C27">
        <w:rPr>
          <w:rFonts w:ascii="Arial" w:hAnsi="Arial" w:cs="Arial"/>
          <w:b/>
          <w:sz w:val="24"/>
          <w:szCs w:val="24"/>
        </w:rPr>
        <w:t xml:space="preserve"> de </w:t>
      </w:r>
      <w:r w:rsidR="00F42991" w:rsidRPr="00232C27">
        <w:rPr>
          <w:rFonts w:ascii="Arial" w:hAnsi="Arial" w:cs="Arial"/>
          <w:b/>
          <w:sz w:val="24"/>
          <w:szCs w:val="24"/>
        </w:rPr>
        <w:t>abril</w:t>
      </w:r>
      <w:r w:rsidRPr="00232C27">
        <w:rPr>
          <w:rFonts w:ascii="Arial" w:hAnsi="Arial" w:cs="Arial"/>
          <w:b/>
          <w:sz w:val="24"/>
          <w:szCs w:val="24"/>
        </w:rPr>
        <w:t xml:space="preserve"> de 202</w:t>
      </w:r>
      <w:r w:rsidR="00D10DED" w:rsidRPr="00232C27">
        <w:rPr>
          <w:rFonts w:ascii="Arial" w:hAnsi="Arial" w:cs="Arial"/>
          <w:b/>
          <w:sz w:val="24"/>
          <w:szCs w:val="24"/>
        </w:rPr>
        <w:t>3</w:t>
      </w:r>
      <w:r w:rsidRPr="00232C27">
        <w:rPr>
          <w:rFonts w:ascii="Arial" w:hAnsi="Arial" w:cs="Arial"/>
          <w:b/>
          <w:sz w:val="24"/>
          <w:szCs w:val="24"/>
        </w:rPr>
        <w:t>.</w:t>
      </w:r>
    </w:p>
    <w:p w:rsidR="003556EF" w:rsidRPr="00232C27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Pr="00232C27" w:rsidRDefault="00942B21" w:rsidP="00942B2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4"/>
          <w:szCs w:val="24"/>
        </w:rPr>
      </w:pPr>
      <w:r w:rsidRPr="00232C27">
        <w:rPr>
          <w:rFonts w:ascii="Arial" w:hAnsi="Arial" w:cs="Arial"/>
          <w:b/>
          <w:iCs/>
          <w:sz w:val="24"/>
          <w:szCs w:val="24"/>
        </w:rPr>
        <w:t xml:space="preserve">Dispõe sobre </w:t>
      </w:r>
      <w:r w:rsidR="00D337FE" w:rsidRPr="00232C27">
        <w:rPr>
          <w:rFonts w:ascii="Arial" w:hAnsi="Arial" w:cs="Arial"/>
          <w:b/>
          <w:iCs/>
          <w:sz w:val="24"/>
          <w:szCs w:val="24"/>
        </w:rPr>
        <w:t xml:space="preserve">Altera </w:t>
      </w:r>
      <w:r w:rsidRPr="00232C27">
        <w:rPr>
          <w:rFonts w:ascii="Arial" w:hAnsi="Arial" w:cs="Arial"/>
          <w:b/>
          <w:iCs/>
          <w:sz w:val="24"/>
          <w:szCs w:val="24"/>
        </w:rPr>
        <w:t>e Acrescent</w:t>
      </w:r>
      <w:r w:rsidR="00D337FE" w:rsidRPr="00232C27">
        <w:rPr>
          <w:rFonts w:ascii="Arial" w:hAnsi="Arial" w:cs="Arial"/>
          <w:b/>
          <w:iCs/>
          <w:sz w:val="24"/>
          <w:szCs w:val="24"/>
        </w:rPr>
        <w:t>a</w:t>
      </w:r>
      <w:r w:rsidRPr="00232C27">
        <w:rPr>
          <w:rFonts w:ascii="Arial" w:hAnsi="Arial" w:cs="Arial"/>
          <w:b/>
          <w:iCs/>
          <w:sz w:val="24"/>
          <w:szCs w:val="24"/>
        </w:rPr>
        <w:t xml:space="preserve"> dispositivos</w:t>
      </w:r>
      <w:r w:rsidR="00D337FE" w:rsidRPr="00232C27">
        <w:rPr>
          <w:rFonts w:ascii="Arial" w:hAnsi="Arial" w:cs="Arial"/>
          <w:b/>
          <w:iCs/>
          <w:sz w:val="24"/>
          <w:szCs w:val="24"/>
        </w:rPr>
        <w:t xml:space="preserve"> 2.</w:t>
      </w:r>
      <w:r w:rsidRPr="00232C27">
        <w:rPr>
          <w:rFonts w:ascii="Arial" w:hAnsi="Arial" w:cs="Arial"/>
          <w:b/>
          <w:iCs/>
          <w:sz w:val="24"/>
          <w:szCs w:val="24"/>
        </w:rPr>
        <w:t>182</w:t>
      </w:r>
      <w:r w:rsidR="00FB56F3" w:rsidRPr="00232C27">
        <w:rPr>
          <w:rFonts w:ascii="Arial" w:hAnsi="Arial" w:cs="Arial"/>
          <w:b/>
          <w:iCs/>
          <w:sz w:val="24"/>
          <w:szCs w:val="24"/>
        </w:rPr>
        <w:t>, de 1</w:t>
      </w:r>
      <w:r w:rsidRPr="00232C27">
        <w:rPr>
          <w:rFonts w:ascii="Arial" w:hAnsi="Arial" w:cs="Arial"/>
          <w:b/>
          <w:iCs/>
          <w:sz w:val="24"/>
          <w:szCs w:val="24"/>
        </w:rPr>
        <w:t>8</w:t>
      </w:r>
      <w:r w:rsidR="00FB56F3" w:rsidRPr="00232C27">
        <w:rPr>
          <w:rFonts w:ascii="Arial" w:hAnsi="Arial" w:cs="Arial"/>
          <w:b/>
          <w:iCs/>
          <w:sz w:val="24"/>
          <w:szCs w:val="24"/>
        </w:rPr>
        <w:t xml:space="preserve"> de </w:t>
      </w:r>
      <w:r w:rsidRPr="00232C27">
        <w:rPr>
          <w:rFonts w:ascii="Arial" w:hAnsi="Arial" w:cs="Arial"/>
          <w:b/>
          <w:iCs/>
          <w:sz w:val="24"/>
          <w:szCs w:val="24"/>
        </w:rPr>
        <w:t>junh</w:t>
      </w:r>
      <w:r w:rsidR="00FB56F3" w:rsidRPr="00232C27">
        <w:rPr>
          <w:rFonts w:ascii="Arial" w:hAnsi="Arial" w:cs="Arial"/>
          <w:b/>
          <w:iCs/>
          <w:sz w:val="24"/>
          <w:szCs w:val="24"/>
        </w:rPr>
        <w:t>o</w:t>
      </w:r>
      <w:r w:rsidR="00D337FE" w:rsidRPr="00232C27">
        <w:rPr>
          <w:rFonts w:ascii="Arial" w:hAnsi="Arial" w:cs="Arial"/>
          <w:b/>
          <w:iCs/>
          <w:sz w:val="24"/>
          <w:szCs w:val="24"/>
        </w:rPr>
        <w:t xml:space="preserve"> de </w:t>
      </w:r>
      <w:r w:rsidRPr="00232C27">
        <w:rPr>
          <w:rFonts w:ascii="Arial" w:hAnsi="Arial" w:cs="Arial"/>
          <w:b/>
          <w:iCs/>
          <w:sz w:val="24"/>
          <w:szCs w:val="24"/>
        </w:rPr>
        <w:t>2019.</w:t>
      </w:r>
    </w:p>
    <w:p w:rsidR="00F14C23" w:rsidRPr="00232C27" w:rsidRDefault="00F14C23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232C27" w:rsidRDefault="00D337FE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32C27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232C27">
        <w:rPr>
          <w:rFonts w:ascii="Arial" w:hAnsi="Arial" w:cs="Arial"/>
          <w:b/>
          <w:sz w:val="24"/>
          <w:szCs w:val="24"/>
          <w:u w:val="single"/>
        </w:rPr>
        <w:t>S</w:t>
      </w:r>
      <w:r w:rsidRPr="00232C27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232C27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232C27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942B21" w:rsidRPr="00232C27" w:rsidRDefault="00232C27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 xml:space="preserve">Estas Comissões de Constituição, Justiça e Redação; Finanças e Orçamento; Política Urbana, Meio Ambiente, Serviços Públicos e Atividades Privadas; e Educação, Saúde e Assistência Social </w:t>
      </w:r>
      <w:r w:rsidR="00D337FE" w:rsidRPr="00232C27">
        <w:rPr>
          <w:rFonts w:ascii="Arial" w:hAnsi="Arial" w:cs="Arial"/>
          <w:sz w:val="24"/>
          <w:szCs w:val="24"/>
        </w:rPr>
        <w:t xml:space="preserve">após proceder ao cuidadoso exame no </w:t>
      </w:r>
      <w:r w:rsidR="00566F0A" w:rsidRPr="00232C27">
        <w:rPr>
          <w:rFonts w:ascii="Arial" w:hAnsi="Arial" w:cs="Arial"/>
          <w:b/>
          <w:sz w:val="24"/>
          <w:szCs w:val="24"/>
        </w:rPr>
        <w:t>Projeto de Lei n° 1.</w:t>
      </w:r>
      <w:r w:rsidR="00942B21" w:rsidRPr="00232C27">
        <w:rPr>
          <w:rFonts w:ascii="Arial" w:hAnsi="Arial" w:cs="Arial"/>
          <w:b/>
          <w:sz w:val="24"/>
          <w:szCs w:val="24"/>
        </w:rPr>
        <w:t>296</w:t>
      </w:r>
      <w:r w:rsidR="00D337FE" w:rsidRPr="00232C27">
        <w:rPr>
          <w:rFonts w:ascii="Arial" w:hAnsi="Arial" w:cs="Arial"/>
          <w:b/>
          <w:sz w:val="24"/>
          <w:szCs w:val="24"/>
        </w:rPr>
        <w:t>, de 1</w:t>
      </w:r>
      <w:r w:rsidR="00942B21" w:rsidRPr="00232C27">
        <w:rPr>
          <w:rFonts w:ascii="Arial" w:hAnsi="Arial" w:cs="Arial"/>
          <w:b/>
          <w:sz w:val="24"/>
          <w:szCs w:val="24"/>
        </w:rPr>
        <w:t>2</w:t>
      </w:r>
      <w:r w:rsidR="00D337FE" w:rsidRPr="00232C27">
        <w:rPr>
          <w:rFonts w:ascii="Arial" w:hAnsi="Arial" w:cs="Arial"/>
          <w:b/>
          <w:sz w:val="24"/>
          <w:szCs w:val="24"/>
        </w:rPr>
        <w:t xml:space="preserve"> de abril de 2023, que “</w:t>
      </w:r>
      <w:r w:rsidR="00942B21" w:rsidRPr="00232C27">
        <w:rPr>
          <w:rFonts w:ascii="Arial" w:hAnsi="Arial" w:cs="Arial"/>
          <w:b/>
          <w:iCs/>
          <w:sz w:val="24"/>
          <w:szCs w:val="24"/>
        </w:rPr>
        <w:t>Dispõe sobre Altera e Acrescenta dispositivos 2.182, de 18 de junho de 2019</w:t>
      </w:r>
      <w:r w:rsidR="00D337FE" w:rsidRPr="00232C27">
        <w:rPr>
          <w:rFonts w:ascii="Arial" w:hAnsi="Arial" w:cs="Arial"/>
          <w:b/>
          <w:sz w:val="24"/>
          <w:szCs w:val="24"/>
        </w:rPr>
        <w:t xml:space="preserve">”, </w:t>
      </w:r>
      <w:r w:rsidR="00942B21" w:rsidRPr="00232C27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jurídicas, porém decidiram emitir </w:t>
      </w:r>
      <w:r w:rsidR="00942B21" w:rsidRPr="00232C27">
        <w:rPr>
          <w:rFonts w:ascii="Arial" w:hAnsi="Arial" w:cs="Arial"/>
          <w:b/>
          <w:sz w:val="24"/>
          <w:szCs w:val="24"/>
        </w:rPr>
        <w:t>PARECER FAVORÁVEL COM EMENDA MODIFICATIVA</w:t>
      </w:r>
      <w:r w:rsidR="00942B21" w:rsidRPr="00232C27">
        <w:rPr>
          <w:rFonts w:ascii="Arial" w:hAnsi="Arial" w:cs="Arial"/>
          <w:sz w:val="24"/>
          <w:szCs w:val="24"/>
        </w:rPr>
        <w:t>, esperando merecer o apoio dos demais pares desta Casa de Leis. Diante do exposto, esta Comissão sugere a seguintes modificações:</w:t>
      </w:r>
    </w:p>
    <w:p w:rsidR="00F14C23" w:rsidRPr="00232C27" w:rsidRDefault="00F14C23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42B21" w:rsidRPr="00232C27" w:rsidRDefault="00942B21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 xml:space="preserve">No Artigo 1º do Projeto, onde se lê: </w:t>
      </w: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color w:val="00B0F0"/>
          <w:sz w:val="24"/>
          <w:szCs w:val="24"/>
        </w:rPr>
        <w:t>“Cria o Parágrafo 1º e segundo no artigo 1º, da Lei 2.182/2019 com as seguintes redações”</w:t>
      </w:r>
      <w:r w:rsidR="00F14C23" w:rsidRPr="00232C27">
        <w:rPr>
          <w:rFonts w:ascii="Arial" w:hAnsi="Arial" w:cs="Arial"/>
          <w:sz w:val="24"/>
          <w:szCs w:val="24"/>
        </w:rPr>
        <w:t>.</w:t>
      </w:r>
      <w:r w:rsidRPr="00232C27">
        <w:rPr>
          <w:rFonts w:ascii="Arial" w:hAnsi="Arial" w:cs="Arial"/>
          <w:sz w:val="24"/>
          <w:szCs w:val="24"/>
        </w:rPr>
        <w:t xml:space="preserve"> </w:t>
      </w: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 xml:space="preserve">Passará a ser: </w:t>
      </w: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“Cria os Parágrafos 1º e 2º no artigo 1º, da Lei 2.182/2019 com as seguintes redações:”</w:t>
      </w: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42B21" w:rsidRPr="00232C27" w:rsidRDefault="00942B21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>Exclu</w:t>
      </w:r>
      <w:r w:rsidR="00F14C23" w:rsidRPr="00232C27">
        <w:rPr>
          <w:rFonts w:ascii="Arial" w:hAnsi="Arial" w:cs="Arial"/>
          <w:sz w:val="24"/>
          <w:szCs w:val="24"/>
        </w:rPr>
        <w:t>ir</w:t>
      </w:r>
      <w:r w:rsidRPr="00232C27">
        <w:rPr>
          <w:rFonts w:ascii="Arial" w:hAnsi="Arial" w:cs="Arial"/>
          <w:sz w:val="24"/>
          <w:szCs w:val="24"/>
        </w:rPr>
        <w:t xml:space="preserve"> o Artigo 2º do Projeto em tela e o seu Parágrafo se incorpora ao Artigo 1º, tornando-se o Parágrafo 2º do art. citado</w:t>
      </w:r>
      <w:r w:rsidR="00F14C23" w:rsidRPr="00232C27">
        <w:rPr>
          <w:rFonts w:ascii="Arial" w:hAnsi="Arial" w:cs="Arial"/>
          <w:sz w:val="24"/>
          <w:szCs w:val="24"/>
        </w:rPr>
        <w:t xml:space="preserve"> e automaticamente renumerando aos artigos posteriores</w:t>
      </w:r>
      <w:r w:rsidRPr="00232C27">
        <w:rPr>
          <w:rFonts w:ascii="Arial" w:hAnsi="Arial" w:cs="Arial"/>
          <w:sz w:val="24"/>
          <w:szCs w:val="24"/>
        </w:rPr>
        <w:t xml:space="preserve">.  </w:t>
      </w: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 xml:space="preserve">Diante do exposto, o texto, passará a ser: </w:t>
      </w:r>
    </w:p>
    <w:p w:rsidR="00F14C23" w:rsidRPr="00232C27" w:rsidRDefault="00F14C23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color w:val="00B0F0"/>
          <w:sz w:val="24"/>
          <w:szCs w:val="24"/>
          <w:u w:val="single"/>
        </w:rPr>
      </w:pPr>
    </w:p>
    <w:p w:rsidR="00942B21" w:rsidRPr="00232C27" w:rsidRDefault="00F14C23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“</w:t>
      </w:r>
      <w:r w:rsidR="00942B21"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Art. </w:t>
      </w:r>
      <w:proofErr w:type="gramStart"/>
      <w:r w:rsidR="00942B21"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1º</w:t>
      </w:r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 ...</w:t>
      </w:r>
      <w:proofErr w:type="gramEnd"/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color w:val="00B0F0"/>
          <w:sz w:val="24"/>
          <w:szCs w:val="24"/>
          <w:u w:val="single"/>
        </w:rPr>
      </w:pPr>
    </w:p>
    <w:p w:rsidR="00942B21" w:rsidRPr="00232C27" w:rsidRDefault="00942B21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Parágrafo 1º </w:t>
      </w:r>
      <w:proofErr w:type="gramStart"/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-</w:t>
      </w:r>
      <w:r w:rsidR="00F14C23"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 ...</w:t>
      </w:r>
      <w:proofErr w:type="gramEnd"/>
    </w:p>
    <w:p w:rsidR="00942B21" w:rsidRPr="00232C27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:rsidR="00F14C23" w:rsidRPr="00232C27" w:rsidRDefault="00F14C23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</w:p>
    <w:p w:rsidR="00942B21" w:rsidRPr="00232C27" w:rsidRDefault="00942B21" w:rsidP="00F14C23">
      <w:pPr>
        <w:spacing w:after="0" w:line="240" w:lineRule="auto"/>
        <w:ind w:firstLine="708"/>
        <w:jc w:val="both"/>
        <w:outlineLvl w:val="0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Parágrafo 2º - Fica assegurada como investimento necessário a promoção de cursos específicos de treinamentos e capacitação para todos os integrantes da Guarda Civil Municipal, compreendendo-se o incremente de todos os protocolos padrões inerentes </w:t>
      </w:r>
      <w:proofErr w:type="gramStart"/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as</w:t>
      </w:r>
      <w:proofErr w:type="gramEnd"/>
      <w:r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 ações preventivas e repressivas de combate a violência no ambiente escolar, bem como inerentes a primeiros socorros</w:t>
      </w:r>
      <w:r w:rsidR="00F14C23" w:rsidRPr="00232C27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.”</w:t>
      </w:r>
    </w:p>
    <w:p w:rsidR="00942B21" w:rsidRDefault="00942B21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32C27" w:rsidRDefault="00232C27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32C27" w:rsidRDefault="00232C27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32C27" w:rsidRPr="00232C27" w:rsidRDefault="00232C27" w:rsidP="00942B2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232C27" w:rsidRDefault="00232C27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3E6421" w:rsidRPr="00232C27" w:rsidRDefault="00D337FE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>É o nosso Parecer</w:t>
      </w:r>
      <w:r w:rsidR="00232C27">
        <w:rPr>
          <w:rFonts w:ascii="Arial" w:hAnsi="Arial" w:cs="Arial"/>
          <w:sz w:val="24"/>
          <w:szCs w:val="24"/>
        </w:rPr>
        <w:t xml:space="preserve"> </w:t>
      </w:r>
      <w:r w:rsidR="00232C27">
        <w:rPr>
          <w:rFonts w:ascii="Arial" w:hAnsi="Arial" w:cs="Arial"/>
          <w:sz w:val="24"/>
          <w:szCs w:val="24"/>
        </w:rPr>
        <w:t>e esperando merecer o apoio dos demais pares</w:t>
      </w:r>
      <w:r w:rsidRPr="00232C27">
        <w:rPr>
          <w:rFonts w:ascii="Arial" w:hAnsi="Arial" w:cs="Arial"/>
          <w:sz w:val="24"/>
          <w:szCs w:val="24"/>
        </w:rPr>
        <w:t>.</w:t>
      </w:r>
    </w:p>
    <w:p w:rsidR="003E6421" w:rsidRPr="00232C27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232C27" w:rsidRDefault="00D337FE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232C27">
        <w:rPr>
          <w:rFonts w:ascii="Arial" w:hAnsi="Arial" w:cs="Arial"/>
          <w:sz w:val="24"/>
          <w:szCs w:val="24"/>
        </w:rPr>
        <w:t xml:space="preserve">Monte Azul Paulista, </w:t>
      </w:r>
      <w:r w:rsidR="00FB56F3" w:rsidRPr="00232C27">
        <w:rPr>
          <w:rFonts w:ascii="Arial" w:hAnsi="Arial" w:cs="Arial"/>
          <w:sz w:val="24"/>
          <w:szCs w:val="24"/>
        </w:rPr>
        <w:t>04</w:t>
      </w:r>
      <w:r w:rsidR="00EF4B73" w:rsidRPr="00232C27">
        <w:rPr>
          <w:rFonts w:ascii="Arial" w:hAnsi="Arial" w:cs="Arial"/>
          <w:sz w:val="24"/>
          <w:szCs w:val="24"/>
        </w:rPr>
        <w:t xml:space="preserve"> de </w:t>
      </w:r>
      <w:r w:rsidR="00FB56F3" w:rsidRPr="00232C27">
        <w:rPr>
          <w:rFonts w:ascii="Arial" w:hAnsi="Arial" w:cs="Arial"/>
          <w:sz w:val="24"/>
          <w:szCs w:val="24"/>
        </w:rPr>
        <w:t>maio</w:t>
      </w:r>
      <w:r w:rsidR="00EF4B73" w:rsidRPr="00232C27">
        <w:rPr>
          <w:rFonts w:ascii="Arial" w:hAnsi="Arial" w:cs="Arial"/>
          <w:sz w:val="24"/>
          <w:szCs w:val="24"/>
        </w:rPr>
        <w:t xml:space="preserve"> de 202</w:t>
      </w:r>
      <w:r w:rsidR="00E92E04" w:rsidRPr="00232C27">
        <w:rPr>
          <w:rFonts w:ascii="Arial" w:hAnsi="Arial" w:cs="Arial"/>
          <w:sz w:val="24"/>
          <w:szCs w:val="24"/>
        </w:rPr>
        <w:t>3</w:t>
      </w:r>
      <w:r w:rsidR="00EF4B73" w:rsidRPr="00232C27">
        <w:rPr>
          <w:rFonts w:ascii="Arial" w:hAnsi="Arial" w:cs="Arial"/>
          <w:sz w:val="24"/>
          <w:szCs w:val="24"/>
        </w:rPr>
        <w:t>.</w:t>
      </w:r>
    </w:p>
    <w:p w:rsidR="00232C27" w:rsidRDefault="00232C27" w:rsidP="006867C6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W w:w="8244" w:type="dxa"/>
        <w:tblInd w:w="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4220"/>
      </w:tblGrid>
      <w:tr w:rsidR="00232C27" w:rsidTr="00232C27">
        <w:trPr>
          <w:trHeight w:val="653"/>
        </w:trPr>
        <w:tc>
          <w:tcPr>
            <w:tcW w:w="4024" w:type="dxa"/>
            <w:vAlign w:val="center"/>
            <w:hideMark/>
          </w:tcPr>
          <w:p w:rsidR="00232C27" w:rsidRP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</w:pPr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 xml:space="preserve">CONSTITUIÇÃO, JUSTIÇA E </w:t>
            </w:r>
            <w:proofErr w:type="gramStart"/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>REDAÇÃO</w:t>
            </w:r>
            <w:proofErr w:type="gramEnd"/>
          </w:p>
        </w:tc>
        <w:tc>
          <w:tcPr>
            <w:tcW w:w="4220" w:type="dxa"/>
            <w:vAlign w:val="center"/>
            <w:hideMark/>
          </w:tcPr>
          <w:p w:rsidR="00232C27" w:rsidRP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</w:pPr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 xml:space="preserve">EDUCAÇÃO, SAÚDE E ASSISTÊNCIA </w:t>
            </w:r>
            <w:proofErr w:type="gramStart"/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>SOCIAL</w:t>
            </w:r>
            <w:proofErr w:type="gramEnd"/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ALFREDO P.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CANTORI</w:t>
            </w:r>
            <w:proofErr w:type="gramEnd"/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</w:tr>
      <w:tr w:rsidR="00232C27" w:rsidTr="00232C27">
        <w:trPr>
          <w:trHeight w:val="358"/>
        </w:trPr>
        <w:tc>
          <w:tcPr>
            <w:tcW w:w="4024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20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F14C23" w:rsidRPr="00F14C23" w:rsidRDefault="00F14C23" w:rsidP="006867C6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EC0879" w:rsidRPr="00566F0A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W w:w="8502" w:type="dxa"/>
        <w:tblInd w:w="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4379"/>
      </w:tblGrid>
      <w:tr w:rsidR="00232C27" w:rsidTr="00232C27">
        <w:trPr>
          <w:trHeight w:val="686"/>
        </w:trPr>
        <w:tc>
          <w:tcPr>
            <w:tcW w:w="4123" w:type="dxa"/>
            <w:vAlign w:val="center"/>
            <w:hideMark/>
          </w:tcPr>
          <w:p w:rsidR="00232C27" w:rsidRP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</w:pPr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>FINANÇAS E ORÇAMENTO</w:t>
            </w:r>
          </w:p>
        </w:tc>
        <w:tc>
          <w:tcPr>
            <w:tcW w:w="4379" w:type="dxa"/>
            <w:vAlign w:val="center"/>
            <w:hideMark/>
          </w:tcPr>
          <w:p w:rsidR="00232C27" w:rsidRP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</w:pPr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>POL. URB., MEIO AMB</w:t>
            </w:r>
            <w:proofErr w:type="gramStart"/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>.,</w:t>
            </w:r>
            <w:proofErr w:type="gramEnd"/>
            <w:r w:rsidRPr="00232C27">
              <w:rPr>
                <w:rFonts w:ascii="Arial" w:eastAsia="Times New Roman" w:hAnsi="Arial" w:cs="Arial"/>
                <w:b/>
                <w:bCs/>
                <w:color w:val="00B0F0"/>
                <w:sz w:val="24"/>
                <w:szCs w:val="24"/>
                <w:u w:val="single"/>
                <w:lang w:eastAsia="pt-BR"/>
              </w:rPr>
              <w:t xml:space="preserve"> SERV. PÚB. E ATIV. PRIV.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232C27" w:rsidTr="00232C27">
        <w:trPr>
          <w:trHeight w:val="375"/>
        </w:trPr>
        <w:tc>
          <w:tcPr>
            <w:tcW w:w="4123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379" w:type="dxa"/>
            <w:noWrap/>
            <w:vAlign w:val="center"/>
            <w:hideMark/>
          </w:tcPr>
          <w:p w:rsidR="00232C27" w:rsidRDefault="00232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41" w:rsidRDefault="005E7441">
      <w:pPr>
        <w:spacing w:after="0" w:line="240" w:lineRule="auto"/>
      </w:pPr>
      <w:r>
        <w:separator/>
      </w:r>
    </w:p>
  </w:endnote>
  <w:endnote w:type="continuationSeparator" w:id="0">
    <w:p w:rsidR="005E7441" w:rsidRDefault="005E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41" w:rsidRDefault="005E7441">
      <w:pPr>
        <w:spacing w:after="0" w:line="240" w:lineRule="auto"/>
      </w:pPr>
      <w:r>
        <w:separator/>
      </w:r>
    </w:p>
  </w:footnote>
  <w:footnote w:type="continuationSeparator" w:id="0">
    <w:p w:rsidR="005E7441" w:rsidRDefault="005E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D337F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D337FE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D337F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D337FE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74B241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B52A8282" w:tentative="1">
      <w:start w:val="1"/>
      <w:numFmt w:val="lowerLetter"/>
      <w:lvlText w:val="%2."/>
      <w:lvlJc w:val="left"/>
      <w:pPr>
        <w:ind w:left="1800" w:hanging="360"/>
      </w:pPr>
    </w:lvl>
    <w:lvl w:ilvl="2" w:tplc="57B40FB6" w:tentative="1">
      <w:start w:val="1"/>
      <w:numFmt w:val="lowerRoman"/>
      <w:lvlText w:val="%3."/>
      <w:lvlJc w:val="right"/>
      <w:pPr>
        <w:ind w:left="2520" w:hanging="180"/>
      </w:pPr>
    </w:lvl>
    <w:lvl w:ilvl="3" w:tplc="3FAAE7FA" w:tentative="1">
      <w:start w:val="1"/>
      <w:numFmt w:val="decimal"/>
      <w:lvlText w:val="%4."/>
      <w:lvlJc w:val="left"/>
      <w:pPr>
        <w:ind w:left="3240" w:hanging="360"/>
      </w:pPr>
    </w:lvl>
    <w:lvl w:ilvl="4" w:tplc="27B4A9D8" w:tentative="1">
      <w:start w:val="1"/>
      <w:numFmt w:val="lowerLetter"/>
      <w:lvlText w:val="%5."/>
      <w:lvlJc w:val="left"/>
      <w:pPr>
        <w:ind w:left="3960" w:hanging="360"/>
      </w:pPr>
    </w:lvl>
    <w:lvl w:ilvl="5" w:tplc="4EBE3F9C" w:tentative="1">
      <w:start w:val="1"/>
      <w:numFmt w:val="lowerRoman"/>
      <w:lvlText w:val="%6."/>
      <w:lvlJc w:val="right"/>
      <w:pPr>
        <w:ind w:left="4680" w:hanging="180"/>
      </w:pPr>
    </w:lvl>
    <w:lvl w:ilvl="6" w:tplc="CFC8DE92" w:tentative="1">
      <w:start w:val="1"/>
      <w:numFmt w:val="decimal"/>
      <w:lvlText w:val="%7."/>
      <w:lvlJc w:val="left"/>
      <w:pPr>
        <w:ind w:left="5400" w:hanging="360"/>
      </w:pPr>
    </w:lvl>
    <w:lvl w:ilvl="7" w:tplc="3F60B04A" w:tentative="1">
      <w:start w:val="1"/>
      <w:numFmt w:val="lowerLetter"/>
      <w:lvlText w:val="%8."/>
      <w:lvlJc w:val="left"/>
      <w:pPr>
        <w:ind w:left="6120" w:hanging="360"/>
      </w:pPr>
    </w:lvl>
    <w:lvl w:ilvl="8" w:tplc="9A8C825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32C27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725F9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E7441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01BA"/>
    <w:rsid w:val="008F53A5"/>
    <w:rsid w:val="008F74A9"/>
    <w:rsid w:val="00900105"/>
    <w:rsid w:val="00904722"/>
    <w:rsid w:val="00905F70"/>
    <w:rsid w:val="009064C1"/>
    <w:rsid w:val="00906E09"/>
    <w:rsid w:val="00942B21"/>
    <w:rsid w:val="00957108"/>
    <w:rsid w:val="009603C5"/>
    <w:rsid w:val="00960A5E"/>
    <w:rsid w:val="00962FED"/>
    <w:rsid w:val="009642A7"/>
    <w:rsid w:val="00974A89"/>
    <w:rsid w:val="00983EBC"/>
    <w:rsid w:val="00993C5F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04F52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351B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51D8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2EAF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C2041"/>
    <w:rsid w:val="00CF3E2E"/>
    <w:rsid w:val="00CF4C74"/>
    <w:rsid w:val="00D06FC0"/>
    <w:rsid w:val="00D10DED"/>
    <w:rsid w:val="00D12151"/>
    <w:rsid w:val="00D27A4B"/>
    <w:rsid w:val="00D27EA5"/>
    <w:rsid w:val="00D3124E"/>
    <w:rsid w:val="00D337FE"/>
    <w:rsid w:val="00D367A7"/>
    <w:rsid w:val="00D40AED"/>
    <w:rsid w:val="00D5712E"/>
    <w:rsid w:val="00D57160"/>
    <w:rsid w:val="00D65B07"/>
    <w:rsid w:val="00D67B94"/>
    <w:rsid w:val="00D71A3A"/>
    <w:rsid w:val="00D71E58"/>
    <w:rsid w:val="00D758EC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4C23"/>
    <w:rsid w:val="00F15C78"/>
    <w:rsid w:val="00F175B8"/>
    <w:rsid w:val="00F22FAB"/>
    <w:rsid w:val="00F30328"/>
    <w:rsid w:val="00F30A46"/>
    <w:rsid w:val="00F3301C"/>
    <w:rsid w:val="00F36A3A"/>
    <w:rsid w:val="00F40472"/>
    <w:rsid w:val="00F42991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B56F3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3E88-2708-4EB2-AC5B-CA29EB1E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20</cp:revision>
  <cp:lastPrinted>2023-05-05T18:19:00Z</cp:lastPrinted>
  <dcterms:created xsi:type="dcterms:W3CDTF">2023-02-14T16:54:00Z</dcterms:created>
  <dcterms:modified xsi:type="dcterms:W3CDTF">2023-05-09T13:02:00Z</dcterms:modified>
</cp:coreProperties>
</file>