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1EB27" w14:textId="27AD2177" w:rsidR="00905557" w:rsidRPr="00B84DED" w:rsidRDefault="00B84DED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PROJETO</w:t>
      </w:r>
      <w:r w:rsidR="0018716E" w:rsidRPr="00B84DE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05557" w:rsidRPr="00B84DED">
        <w:rPr>
          <w:rFonts w:ascii="Arial" w:hAnsi="Arial" w:cs="Arial"/>
          <w:b/>
          <w:bCs/>
          <w:sz w:val="24"/>
          <w:szCs w:val="24"/>
        </w:rPr>
        <w:t xml:space="preserve">LEI N° </w:t>
      </w:r>
      <w:r w:rsidR="00736831" w:rsidRPr="00B84DED">
        <w:rPr>
          <w:rFonts w:ascii="Arial" w:hAnsi="Arial" w:cs="Arial"/>
          <w:b/>
          <w:bCs/>
          <w:sz w:val="24"/>
          <w:szCs w:val="24"/>
        </w:rPr>
        <w:t>1327</w:t>
      </w:r>
      <w:r w:rsidR="00905557" w:rsidRPr="00B84DE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B5721" w:rsidRPr="00B84DED">
        <w:rPr>
          <w:rFonts w:ascii="Arial" w:hAnsi="Arial" w:cs="Arial"/>
          <w:b/>
          <w:bCs/>
          <w:sz w:val="24"/>
          <w:szCs w:val="24"/>
        </w:rPr>
        <w:t>26</w:t>
      </w:r>
      <w:r w:rsidR="0018716E" w:rsidRPr="00B84DED">
        <w:rPr>
          <w:rFonts w:ascii="Arial" w:hAnsi="Arial" w:cs="Arial"/>
          <w:b/>
          <w:bCs/>
          <w:sz w:val="24"/>
          <w:szCs w:val="24"/>
        </w:rPr>
        <w:t xml:space="preserve"> DE JUNHO DE 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6771BF3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77F884" w14:textId="77777777" w:rsidR="00905557" w:rsidRPr="00B84DED" w:rsidRDefault="00905557" w:rsidP="00B84DED">
      <w:pPr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Dispõe sobre a reorganização administrativa, a reestruturação do quadro funcional, plano de carreira e avaliação de desempenho na Câmara Municipal de Monte Azul Paulista e dá outras providências.</w:t>
      </w:r>
    </w:p>
    <w:p w14:paraId="7F85C57A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B983AF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F5DE51" w14:textId="36098E84" w:rsidR="00905557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 xml:space="preserve">A Mesa Diretora </w:t>
      </w:r>
      <w:r>
        <w:rPr>
          <w:rFonts w:ascii="Arial" w:hAnsi="Arial" w:cs="Arial"/>
          <w:sz w:val="24"/>
          <w:szCs w:val="24"/>
        </w:rPr>
        <w:t>d</w:t>
      </w:r>
      <w:r w:rsidRPr="00B84DED">
        <w:rPr>
          <w:rFonts w:ascii="Arial" w:hAnsi="Arial" w:cs="Arial"/>
          <w:sz w:val="24"/>
          <w:szCs w:val="24"/>
        </w:rPr>
        <w:t xml:space="preserve">a Câmara Municipal </w:t>
      </w:r>
      <w:r>
        <w:rPr>
          <w:rFonts w:ascii="Arial" w:hAnsi="Arial" w:cs="Arial"/>
          <w:sz w:val="24"/>
          <w:szCs w:val="24"/>
        </w:rPr>
        <w:t>d</w:t>
      </w:r>
      <w:r w:rsidRPr="00B84DED">
        <w:rPr>
          <w:rFonts w:ascii="Arial" w:hAnsi="Arial" w:cs="Arial"/>
          <w:sz w:val="24"/>
          <w:szCs w:val="24"/>
        </w:rPr>
        <w:t xml:space="preserve">e Monte Azul Paulista, Estado </w:t>
      </w:r>
      <w:r>
        <w:rPr>
          <w:rFonts w:ascii="Arial" w:hAnsi="Arial" w:cs="Arial"/>
          <w:sz w:val="24"/>
          <w:szCs w:val="24"/>
        </w:rPr>
        <w:t>d</w:t>
      </w:r>
      <w:r w:rsidRPr="00B84DED">
        <w:rPr>
          <w:rFonts w:ascii="Arial" w:hAnsi="Arial" w:cs="Arial"/>
          <w:sz w:val="24"/>
          <w:szCs w:val="24"/>
        </w:rPr>
        <w:t xml:space="preserve">e São Paulo, usando das atribuições que lhe são conferidas, apresenta o seguinte Projeto </w:t>
      </w:r>
      <w:r>
        <w:rPr>
          <w:rFonts w:ascii="Arial" w:hAnsi="Arial" w:cs="Arial"/>
          <w:sz w:val="24"/>
          <w:szCs w:val="24"/>
        </w:rPr>
        <w:t>d</w:t>
      </w:r>
      <w:r w:rsidRPr="00B84DED">
        <w:rPr>
          <w:rFonts w:ascii="Arial" w:hAnsi="Arial" w:cs="Arial"/>
          <w:sz w:val="24"/>
          <w:szCs w:val="24"/>
        </w:rPr>
        <w:t>e Lei:</w:t>
      </w:r>
    </w:p>
    <w:p w14:paraId="785EB326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06F383" w14:textId="77777777" w:rsidR="00B84DED" w:rsidRDefault="00B84DED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0B9DF5" w14:textId="01D59EB5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CAPÍTULO I</w:t>
      </w:r>
    </w:p>
    <w:p w14:paraId="2CB7A23D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DISPOSIÇÕES GERAIS</w:t>
      </w:r>
    </w:p>
    <w:p w14:paraId="1BD7B6A9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872339" w14:textId="7B362DFD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Seção I</w:t>
      </w:r>
    </w:p>
    <w:p w14:paraId="045F1388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Das Diretrizes Básicas</w:t>
      </w:r>
    </w:p>
    <w:p w14:paraId="4E7D095E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3F472F" w14:textId="77777777" w:rsidR="00B84DED" w:rsidRDefault="00B84DED" w:rsidP="00B84DE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DDD477F" w14:textId="709A63B6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1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 presente Lei reorganiza os cargos e empregos públicos da Câmara Municipal de Monte Azul Paulista, promove a reestruturação do seu quadro de pessoal, cria o Plano de Carreira e Avaliação de Desempenho e a fixação de sua política de remuneração.</w:t>
      </w:r>
    </w:p>
    <w:p w14:paraId="489177F5" w14:textId="77777777" w:rsidR="00A76FEC" w:rsidRPr="00B84DED" w:rsidRDefault="00A76FE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B6C8B9" w14:textId="77777777" w:rsidR="00B84DED" w:rsidRDefault="00B84DED" w:rsidP="00B84DE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224B467" w14:textId="30E0ED67" w:rsidR="00A76FEC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2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 Estrutura Funcional da Câmara Municipal é composta de servidores públicos ocupante de Empregos Efetivos e de Agentes Comissionados ocupantes de Cargos em Comissão.</w:t>
      </w:r>
    </w:p>
    <w:p w14:paraId="59506103" w14:textId="77777777" w:rsidR="00A76FEC" w:rsidRPr="00B84DED" w:rsidRDefault="00A76FE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B8D456" w14:textId="77777777" w:rsidR="00B84DED" w:rsidRDefault="00B84DED" w:rsidP="00B84DE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D8E2864" w14:textId="6A72C7E3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3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 regime jurídico adotado na Câmara Municipal de Monte Azul Paulista é o da legislação trabalhista contidas na Consolidação das Leis Trabalhistas - CLT, com a observância de regras próprias do regime público e todas as normas constitucionais referentes às prerrogativas e garantias que lhe são inerentes.</w:t>
      </w:r>
    </w:p>
    <w:p w14:paraId="61B05D1E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9AB814" w14:textId="77777777" w:rsidR="00B84DED" w:rsidRDefault="00B84DED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F12B1A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Seção II</w:t>
      </w:r>
    </w:p>
    <w:p w14:paraId="500F712A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Dos Conceitos Básicos</w:t>
      </w:r>
    </w:p>
    <w:p w14:paraId="7B754799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94C795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48B5A3" w14:textId="3D3B830E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4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Para fins desta Lei, considera-se:</w:t>
      </w:r>
    </w:p>
    <w:p w14:paraId="33FDA146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C68826" w14:textId="352D73B0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lastRenderedPageBreak/>
        <w:t>I -</w:t>
      </w:r>
      <w:r w:rsidRPr="00B84DED">
        <w:rPr>
          <w:rFonts w:ascii="Arial" w:hAnsi="Arial" w:cs="Arial"/>
          <w:sz w:val="24"/>
          <w:szCs w:val="24"/>
        </w:rPr>
        <w:t xml:space="preserve"> Emprego Público a relação funcional de trabalho que consiste no conjunto de encargos de trabalho preenchidos por agentes contratados para </w:t>
      </w:r>
      <w:r w:rsidR="00A76FEC" w:rsidRPr="00B84DED">
        <w:rPr>
          <w:rFonts w:ascii="Arial" w:hAnsi="Arial" w:cs="Arial"/>
          <w:sz w:val="24"/>
          <w:szCs w:val="24"/>
        </w:rPr>
        <w:t>desempenhá-los</w:t>
      </w:r>
      <w:r w:rsidRPr="00B84DED">
        <w:rPr>
          <w:rFonts w:ascii="Arial" w:hAnsi="Arial" w:cs="Arial"/>
          <w:sz w:val="24"/>
          <w:szCs w:val="24"/>
        </w:rPr>
        <w:t xml:space="preserve"> sob o regime da Legislação Trabalhista;</w:t>
      </w:r>
    </w:p>
    <w:p w14:paraId="370CCAD6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950493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II -</w:t>
      </w:r>
      <w:r w:rsidRPr="00B84DED">
        <w:rPr>
          <w:rFonts w:ascii="Arial" w:hAnsi="Arial" w:cs="Arial"/>
          <w:sz w:val="24"/>
          <w:szCs w:val="24"/>
        </w:rPr>
        <w:t xml:space="preserve"> Cargo em Comissão é aquele que, em virtude de lei, depende da confiança pessoal para seu provimento e se destina ao atendimento das atividades de direção, chefia e assessoramento e são de livre provimento e exoneração, por meio de Portaria expedida pelo Presidente da Câmara Municipal, com observância aos requisitos e formação profissional exigido para o cargo;</w:t>
      </w:r>
    </w:p>
    <w:p w14:paraId="00CE475E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C28A30" w14:textId="327A6806" w:rsidR="00905557" w:rsidRPr="000E63F6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III -</w:t>
      </w:r>
      <w:r w:rsidRPr="00B84DED">
        <w:rPr>
          <w:rFonts w:ascii="Arial" w:hAnsi="Arial" w:cs="Arial"/>
          <w:sz w:val="24"/>
          <w:szCs w:val="24"/>
        </w:rPr>
        <w:t xml:space="preserve"> Servidores </w:t>
      </w:r>
      <w:r w:rsidRPr="000E63F6">
        <w:rPr>
          <w:rFonts w:ascii="Arial" w:hAnsi="Arial" w:cs="Arial"/>
          <w:sz w:val="24"/>
          <w:szCs w:val="24"/>
        </w:rPr>
        <w:t xml:space="preserve">Públicos </w:t>
      </w:r>
      <w:r w:rsidR="004316AA" w:rsidRPr="000E63F6">
        <w:rPr>
          <w:rFonts w:ascii="Arial" w:hAnsi="Arial" w:cs="Arial"/>
          <w:sz w:val="24"/>
          <w:szCs w:val="24"/>
        </w:rPr>
        <w:t xml:space="preserve">são </w:t>
      </w:r>
      <w:r w:rsidRPr="000E63F6">
        <w:rPr>
          <w:rFonts w:ascii="Arial" w:hAnsi="Arial" w:cs="Arial"/>
          <w:sz w:val="24"/>
          <w:szCs w:val="24"/>
        </w:rPr>
        <w:t>todos aqueles legalmente investidos em emprego público após prévia aprovação em concurso público;</w:t>
      </w:r>
    </w:p>
    <w:p w14:paraId="0494898A" w14:textId="77777777" w:rsidR="00B84DED" w:rsidRPr="000E63F6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C04639E" w14:textId="1334CFF2" w:rsidR="00905557" w:rsidRPr="000E63F6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63F6">
        <w:rPr>
          <w:rFonts w:ascii="Arial" w:hAnsi="Arial" w:cs="Arial"/>
          <w:b/>
          <w:sz w:val="24"/>
          <w:szCs w:val="24"/>
        </w:rPr>
        <w:t>IV -</w:t>
      </w:r>
      <w:r w:rsidRPr="000E63F6">
        <w:rPr>
          <w:rFonts w:ascii="Arial" w:hAnsi="Arial" w:cs="Arial"/>
          <w:sz w:val="24"/>
          <w:szCs w:val="24"/>
        </w:rPr>
        <w:t xml:space="preserve"> Agentes comissionados</w:t>
      </w:r>
      <w:r w:rsidR="004316AA" w:rsidRPr="000E63F6">
        <w:rPr>
          <w:rFonts w:ascii="Arial" w:hAnsi="Arial" w:cs="Arial"/>
          <w:sz w:val="24"/>
          <w:szCs w:val="24"/>
        </w:rPr>
        <w:t xml:space="preserve"> são</w:t>
      </w:r>
      <w:r w:rsidRPr="000E63F6">
        <w:rPr>
          <w:rFonts w:ascii="Arial" w:hAnsi="Arial" w:cs="Arial"/>
          <w:sz w:val="24"/>
          <w:szCs w:val="24"/>
        </w:rPr>
        <w:t xml:space="preserve"> todos aqueles nomeados</w:t>
      </w:r>
      <w:r w:rsidR="004316AA" w:rsidRPr="000E63F6">
        <w:rPr>
          <w:rFonts w:ascii="Arial" w:hAnsi="Arial" w:cs="Arial"/>
          <w:sz w:val="24"/>
          <w:szCs w:val="24"/>
        </w:rPr>
        <w:t xml:space="preserve"> para cargo em comissão e que tê</w:t>
      </w:r>
      <w:r w:rsidRPr="000E63F6">
        <w:rPr>
          <w:rFonts w:ascii="Arial" w:hAnsi="Arial" w:cs="Arial"/>
          <w:sz w:val="24"/>
          <w:szCs w:val="24"/>
        </w:rPr>
        <w:t>m funções na administração do Poder Legislativo Municipal;</w:t>
      </w:r>
    </w:p>
    <w:p w14:paraId="7315AB0B" w14:textId="77777777" w:rsidR="00B84DED" w:rsidRPr="000E63F6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DB9D2A6" w14:textId="0A8E135C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63F6">
        <w:rPr>
          <w:rFonts w:ascii="Arial" w:hAnsi="Arial" w:cs="Arial"/>
          <w:b/>
          <w:sz w:val="24"/>
          <w:szCs w:val="24"/>
        </w:rPr>
        <w:t>V -</w:t>
      </w:r>
      <w:r w:rsidRPr="000E63F6">
        <w:rPr>
          <w:rFonts w:ascii="Arial" w:hAnsi="Arial" w:cs="Arial"/>
          <w:sz w:val="24"/>
          <w:szCs w:val="24"/>
        </w:rPr>
        <w:t xml:space="preserve"> Funcionários Públicos</w:t>
      </w:r>
      <w:r w:rsidR="004316AA" w:rsidRPr="000E63F6">
        <w:rPr>
          <w:rFonts w:ascii="Arial" w:hAnsi="Arial" w:cs="Arial"/>
          <w:sz w:val="24"/>
          <w:szCs w:val="24"/>
        </w:rPr>
        <w:t xml:space="preserve"> são</w:t>
      </w:r>
      <w:r w:rsidRPr="000E63F6">
        <w:rPr>
          <w:rFonts w:ascii="Arial" w:hAnsi="Arial" w:cs="Arial"/>
          <w:sz w:val="24"/>
          <w:szCs w:val="24"/>
        </w:rPr>
        <w:t xml:space="preserve"> todos aqueles que ocupam funções de servidores públicos e agentes comissionados, bem como aqueles que embora transitoriamente ou sem remuneração, exerce</w:t>
      </w:r>
      <w:r w:rsidR="004316AA" w:rsidRPr="000E63F6">
        <w:rPr>
          <w:rFonts w:ascii="Arial" w:hAnsi="Arial" w:cs="Arial"/>
          <w:sz w:val="24"/>
          <w:szCs w:val="24"/>
        </w:rPr>
        <w:t>m</w:t>
      </w:r>
      <w:r w:rsidRPr="000E63F6">
        <w:rPr>
          <w:rFonts w:ascii="Arial" w:hAnsi="Arial" w:cs="Arial"/>
          <w:sz w:val="24"/>
          <w:szCs w:val="24"/>
        </w:rPr>
        <w:t xml:space="preserve"> cargo, emprego </w:t>
      </w:r>
      <w:r w:rsidRPr="00B84DED">
        <w:rPr>
          <w:rFonts w:ascii="Arial" w:hAnsi="Arial" w:cs="Arial"/>
          <w:sz w:val="24"/>
          <w:szCs w:val="24"/>
        </w:rPr>
        <w:t>ou função pública.</w:t>
      </w:r>
    </w:p>
    <w:p w14:paraId="53AB70DD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669930" w14:textId="5DA0157D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VI -</w:t>
      </w:r>
      <w:r w:rsidRPr="00B84DED">
        <w:rPr>
          <w:rFonts w:ascii="Arial" w:hAnsi="Arial" w:cs="Arial"/>
          <w:sz w:val="24"/>
          <w:szCs w:val="24"/>
        </w:rPr>
        <w:t xml:space="preserve"> Função é a atividade funcional exercida pelo servidor </w:t>
      </w:r>
      <w:r w:rsidR="00511FF8" w:rsidRPr="00B84DED">
        <w:rPr>
          <w:rFonts w:ascii="Arial" w:hAnsi="Arial" w:cs="Arial"/>
          <w:sz w:val="24"/>
          <w:szCs w:val="24"/>
        </w:rPr>
        <w:t>público</w:t>
      </w:r>
      <w:r w:rsidRPr="00B84DED">
        <w:rPr>
          <w:rFonts w:ascii="Arial" w:hAnsi="Arial" w:cs="Arial"/>
          <w:sz w:val="24"/>
          <w:szCs w:val="24"/>
        </w:rPr>
        <w:t xml:space="preserve"> ou agente comissionado;</w:t>
      </w:r>
    </w:p>
    <w:p w14:paraId="1AAC00E7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2E2DD6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VII -</w:t>
      </w:r>
      <w:r w:rsidRPr="00B84DED">
        <w:rPr>
          <w:rFonts w:ascii="Arial" w:hAnsi="Arial" w:cs="Arial"/>
          <w:sz w:val="24"/>
          <w:szCs w:val="24"/>
        </w:rPr>
        <w:t xml:space="preserve"> Vencimento é a retribuição paga mensalmente pelo efetivo exercício do emprego ou do cargo, correspondente ao valor da referência fixada;</w:t>
      </w:r>
    </w:p>
    <w:p w14:paraId="62E2322E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CE50F4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VIII -</w:t>
      </w:r>
      <w:r w:rsidRPr="00B84DED">
        <w:rPr>
          <w:rFonts w:ascii="Arial" w:hAnsi="Arial" w:cs="Arial"/>
          <w:sz w:val="24"/>
          <w:szCs w:val="24"/>
        </w:rPr>
        <w:t xml:space="preserve"> Remuneração é a soma do vencimento acrescido das quantias referentes às vantagens pecuniárias individuais a que o servidor tem direito;</w:t>
      </w:r>
    </w:p>
    <w:p w14:paraId="516D22F0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5AE638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IX -</w:t>
      </w:r>
      <w:r w:rsidRPr="00B84DED">
        <w:rPr>
          <w:rFonts w:ascii="Arial" w:hAnsi="Arial" w:cs="Arial"/>
          <w:sz w:val="24"/>
          <w:szCs w:val="24"/>
        </w:rPr>
        <w:t xml:space="preserve"> Referência é o símbolo indicativo do valor do vencimento fixado nesta Lei.</w:t>
      </w:r>
    </w:p>
    <w:p w14:paraId="213EA84B" w14:textId="77777777" w:rsidR="00905557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572571" w14:textId="77777777" w:rsidR="00B84DED" w:rsidRPr="00B84DED" w:rsidRDefault="00B84DED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CB16B1" w14:textId="616540F6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CAPÍTULO II</w:t>
      </w:r>
    </w:p>
    <w:p w14:paraId="39326F26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DA ESTRUTURA FUNCIONAL DA CÂMARA MUNICIPAL</w:t>
      </w:r>
    </w:p>
    <w:p w14:paraId="5EDEDF8B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32B010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Seção I</w:t>
      </w:r>
    </w:p>
    <w:p w14:paraId="5E99241C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Quadro Geral de Funcionários</w:t>
      </w:r>
    </w:p>
    <w:p w14:paraId="340B3F42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20C5F6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868ED6" w14:textId="746A4FBE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5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Fica instituído o quadro de funcionários da Câmara Municipal, composto de empregos públicos e cargos em comissão, bem como as suas cargas horárias, atribuições, requisitos para investidura e referências de vencimentos, constante dos Anexos que são partes integrantes desta Lei.</w:t>
      </w:r>
    </w:p>
    <w:p w14:paraId="712ED836" w14:textId="73FBF4DB" w:rsidR="00905557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lastRenderedPageBreak/>
        <w:t>Art. 6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 estrutura do Quadro Funcional do Poder Legislativo Municipal de Monte Azul Paulista, compõe-se de:</w:t>
      </w:r>
    </w:p>
    <w:p w14:paraId="6760E4B9" w14:textId="77777777" w:rsidR="00B84DED" w:rsidRPr="00B84DED" w:rsidRDefault="00B84DED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CAA7B7" w14:textId="5233D49C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 -</w:t>
      </w:r>
      <w:r w:rsidRPr="00B84DED">
        <w:rPr>
          <w:rFonts w:ascii="Arial" w:hAnsi="Arial" w:cs="Arial"/>
          <w:sz w:val="24"/>
          <w:szCs w:val="24"/>
        </w:rPr>
        <w:t xml:space="preserve"> Servidores Públicos de Provimento Efetivo, essenciais ao funcionamento regular da Câmara Municipal, organizados nos termos do Quadro I - Quadro Geral de Servidores Públicos do Anexo</w:t>
      </w:r>
      <w:r w:rsidR="00A76FEC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I;</w:t>
      </w:r>
    </w:p>
    <w:p w14:paraId="4E5F3F50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5621AE" w14:textId="2C7F6B6E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II -</w:t>
      </w:r>
      <w:r w:rsidRPr="00B84DED">
        <w:rPr>
          <w:rFonts w:ascii="Arial" w:hAnsi="Arial" w:cs="Arial"/>
          <w:sz w:val="24"/>
          <w:szCs w:val="24"/>
        </w:rPr>
        <w:t xml:space="preserve"> Agentes Comissionados, destinados </w:t>
      </w:r>
      <w:r w:rsidR="00D802F7" w:rsidRPr="00B84DED">
        <w:rPr>
          <w:rFonts w:ascii="Arial" w:hAnsi="Arial" w:cs="Arial"/>
          <w:sz w:val="24"/>
          <w:szCs w:val="24"/>
        </w:rPr>
        <w:t>a</w:t>
      </w:r>
      <w:r w:rsidRPr="00B84DED">
        <w:rPr>
          <w:rFonts w:ascii="Arial" w:hAnsi="Arial" w:cs="Arial"/>
          <w:sz w:val="24"/>
          <w:szCs w:val="24"/>
        </w:rPr>
        <w:t xml:space="preserve"> funções de chefia, direção e assessoramento, organizados nos termos do Quadro II - Quadro Geral dos Agentes Comissionados do Anexo I.</w:t>
      </w:r>
    </w:p>
    <w:p w14:paraId="4356E794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FEEAA9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Seção II</w:t>
      </w:r>
    </w:p>
    <w:p w14:paraId="097D43B1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Do Ingresso e das Atribuições</w:t>
      </w:r>
    </w:p>
    <w:p w14:paraId="259A9F2A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971FE8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5B8F21" w14:textId="6419D635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7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Os empregos públicos do Quadro Geral de Servidores Públicos são providos exclusivamente por concurso público de provas ou de provas e títulos.</w:t>
      </w:r>
    </w:p>
    <w:p w14:paraId="744071F6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337EE0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8EAE6A" w14:textId="6103A17A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8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Os cargos em comissão do Quadro Geral dos Agentes Comissionados são providos através de nomeação por Portaria do Presidente da Câmara Municipal, mediante prévia aprovação e autorização da Mesa Diretora.</w:t>
      </w:r>
    </w:p>
    <w:p w14:paraId="3EE86390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BA4F58" w14:textId="2006492C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Parágrafo único</w:t>
      </w:r>
      <w:r w:rsidR="000A15FA" w:rsidRPr="00B84DED">
        <w:rPr>
          <w:rFonts w:ascii="Arial" w:hAnsi="Arial" w:cs="Arial"/>
          <w:b/>
          <w:sz w:val="24"/>
          <w:szCs w:val="24"/>
        </w:rPr>
        <w:t xml:space="preserve"> -</w:t>
      </w:r>
      <w:r w:rsidR="000A15F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Os agentes comissionados deverão ser obrigatoriamente exonerados por meio de Portaria, ao final do mandato do Presidente que o nomeou.</w:t>
      </w:r>
    </w:p>
    <w:p w14:paraId="0882D936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AFDA87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ED391DC" w14:textId="120CE10E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9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As atribuições dos empregos públicos, dos cargos em comissão estão discriminadas no Anexo III desta Lei, que correspondem à descrição sumária do conjunto de tarefas e responsabilidades cometidas ao funcionário público em razão do emprego ou cargo em que está investido.</w:t>
      </w:r>
    </w:p>
    <w:p w14:paraId="358F62F7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0DDC1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D4607E" w14:textId="60BFD89B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Seção III</w:t>
      </w:r>
    </w:p>
    <w:p w14:paraId="6686958B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Da Jornada De Trabalho</w:t>
      </w:r>
    </w:p>
    <w:p w14:paraId="5423D22E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DD757B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4322FF" w14:textId="14DB033E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1</w:t>
      </w:r>
      <w:r w:rsidR="004F79CE" w:rsidRPr="00B84DED">
        <w:rPr>
          <w:rFonts w:ascii="Arial" w:hAnsi="Arial" w:cs="Arial"/>
          <w:b/>
          <w:sz w:val="24"/>
          <w:szCs w:val="24"/>
        </w:rPr>
        <w:t>0 -</w:t>
      </w:r>
      <w:r w:rsidR="004F79CE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 xml:space="preserve">Os funcionários cumprirão jornada de trabalho fixada em razão das atribuições pertinentes </w:t>
      </w:r>
      <w:r w:rsidR="00495C08">
        <w:rPr>
          <w:rFonts w:ascii="Arial" w:hAnsi="Arial" w:cs="Arial"/>
          <w:sz w:val="24"/>
          <w:szCs w:val="24"/>
        </w:rPr>
        <w:t>à</w:t>
      </w:r>
      <w:r w:rsidRPr="00B84DED">
        <w:rPr>
          <w:rFonts w:ascii="Arial" w:hAnsi="Arial" w:cs="Arial"/>
          <w:sz w:val="24"/>
          <w:szCs w:val="24"/>
        </w:rPr>
        <w:t>s respectivas funções, respeitada a duração máxima semanal de 40 (quarenta) horas semanais.</w:t>
      </w:r>
    </w:p>
    <w:p w14:paraId="5378086F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3D39C1" w14:textId="31182E54" w:rsidR="00B84DED" w:rsidRPr="00495C08" w:rsidRDefault="00905557" w:rsidP="00495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Parágrafo único</w:t>
      </w:r>
      <w:r w:rsidR="000A15FA" w:rsidRPr="00B84DED">
        <w:rPr>
          <w:rFonts w:ascii="Arial" w:hAnsi="Arial" w:cs="Arial"/>
          <w:b/>
          <w:sz w:val="24"/>
          <w:szCs w:val="24"/>
        </w:rPr>
        <w:t xml:space="preserve"> -</w:t>
      </w:r>
      <w:r w:rsidR="000A15F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 jornada de trabalho específica para cada emprego público ou cargo em comissão, é aquela prevista no Anexo I desta lei.</w:t>
      </w:r>
    </w:p>
    <w:p w14:paraId="7EAE67F4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lastRenderedPageBreak/>
        <w:t xml:space="preserve">Seção IV </w:t>
      </w:r>
    </w:p>
    <w:p w14:paraId="03D6FDB8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Da Remuneração</w:t>
      </w:r>
    </w:p>
    <w:p w14:paraId="69D03BE8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A8AE8E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9718BB" w14:textId="07B606F7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11</w:t>
      </w:r>
      <w:r w:rsidR="00F17652" w:rsidRPr="00B84DED">
        <w:rPr>
          <w:rFonts w:ascii="Arial" w:hAnsi="Arial" w:cs="Arial"/>
          <w:b/>
          <w:sz w:val="24"/>
          <w:szCs w:val="24"/>
        </w:rPr>
        <w:t xml:space="preserve"> -</w:t>
      </w:r>
      <w:r w:rsidR="00F17652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Os Servidores Públicos e os Agentes Comissionados terão por remuneração o vencimento base fixado</w:t>
      </w:r>
      <w:r w:rsidR="00495C08">
        <w:rPr>
          <w:rFonts w:ascii="Arial" w:hAnsi="Arial" w:cs="Arial"/>
          <w:sz w:val="24"/>
          <w:szCs w:val="24"/>
        </w:rPr>
        <w:t>s</w:t>
      </w:r>
      <w:r w:rsidRPr="00B84DED">
        <w:rPr>
          <w:rFonts w:ascii="Arial" w:hAnsi="Arial" w:cs="Arial"/>
          <w:sz w:val="24"/>
          <w:szCs w:val="24"/>
        </w:rPr>
        <w:t xml:space="preserve"> na Tabela de Valor de Referência Salarial constante do Anexo II, bem como os adicionais que fizer jus, pelo exercício regular de suas atribuições.</w:t>
      </w:r>
    </w:p>
    <w:p w14:paraId="639CBBE3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490C4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E0DA58" w14:textId="37615537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12</w:t>
      </w:r>
      <w:r w:rsidR="00F17652" w:rsidRPr="00B84DED">
        <w:rPr>
          <w:rFonts w:ascii="Arial" w:hAnsi="Arial" w:cs="Arial"/>
          <w:b/>
          <w:sz w:val="24"/>
          <w:szCs w:val="24"/>
        </w:rPr>
        <w:t xml:space="preserve"> -</w:t>
      </w:r>
      <w:r w:rsidR="00F17652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Cada referência, designada numericamente corresponde a uma faixa de vencimento, e será devido pela carga horária pré-determinada para o emprego ou cargo.</w:t>
      </w:r>
    </w:p>
    <w:p w14:paraId="63252481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809C2F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F64E18" w14:textId="24B279BF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13</w:t>
      </w:r>
      <w:r w:rsidR="00F17652" w:rsidRPr="00B84DED">
        <w:rPr>
          <w:rFonts w:ascii="Arial" w:hAnsi="Arial" w:cs="Arial"/>
          <w:b/>
          <w:sz w:val="24"/>
          <w:szCs w:val="24"/>
        </w:rPr>
        <w:t xml:space="preserve"> -</w:t>
      </w:r>
      <w:r w:rsidR="00F17652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 Tabela de Referência Salarial constante do Anexo II deverá ser corrigida anualmente, sempre no mês de fevereiro, obedecendo à variação oficial da inflação do período correspondente, assegurando a preservação do valor real.</w:t>
      </w:r>
    </w:p>
    <w:p w14:paraId="506EAA1B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88AF95" w14:textId="37E99EF5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Parágrafo único</w:t>
      </w:r>
      <w:r w:rsidR="000A15FA" w:rsidRPr="00B84DED">
        <w:rPr>
          <w:rFonts w:ascii="Arial" w:hAnsi="Arial" w:cs="Arial"/>
          <w:b/>
          <w:sz w:val="24"/>
          <w:szCs w:val="24"/>
        </w:rPr>
        <w:t xml:space="preserve"> -</w:t>
      </w:r>
      <w:r w:rsidR="000A15F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Fica estabelecido que a data base para aplicação de RGA (Revisão Geral Anual) será no 1° dia do mês de janeiro de cada ano aos salários e vencimentos. (Incluído pela Lei n° 2.348, de 2022)</w:t>
      </w:r>
      <w:r w:rsidR="00B84DED">
        <w:rPr>
          <w:rFonts w:ascii="Arial" w:hAnsi="Arial" w:cs="Arial"/>
          <w:sz w:val="24"/>
          <w:szCs w:val="24"/>
        </w:rPr>
        <w:t>.</w:t>
      </w:r>
    </w:p>
    <w:p w14:paraId="48C4C7F0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F59C02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70FBD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 xml:space="preserve">CAPÍTULO III </w:t>
      </w:r>
    </w:p>
    <w:p w14:paraId="1B639F6D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DO PLANO DE CARREIRAS E AVALIAÇÃO DE DESEMPENHO</w:t>
      </w:r>
    </w:p>
    <w:p w14:paraId="57E7E34D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07DE7B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Seção I</w:t>
      </w:r>
    </w:p>
    <w:p w14:paraId="26EF08E6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Das Disposições Preliminares</w:t>
      </w:r>
    </w:p>
    <w:p w14:paraId="3B352EE8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8F4FD0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553B79" w14:textId="1032335A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14</w:t>
      </w:r>
      <w:r w:rsidR="0087342C" w:rsidRPr="00B84DED">
        <w:rPr>
          <w:rFonts w:ascii="Arial" w:hAnsi="Arial" w:cs="Arial"/>
          <w:b/>
          <w:sz w:val="24"/>
          <w:szCs w:val="24"/>
        </w:rPr>
        <w:t xml:space="preserve"> -</w:t>
      </w:r>
      <w:r w:rsidR="0087342C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Fica instituído o Plano de Carreiras e Avaliação de Desempenho dos Servidores da Câmara Municipal de Monte Azul Paulista, fundamentado nos seguintes princípios:</w:t>
      </w:r>
    </w:p>
    <w:p w14:paraId="214FC041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916630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 -</w:t>
      </w:r>
      <w:r w:rsidRPr="00B84DED">
        <w:rPr>
          <w:rFonts w:ascii="Arial" w:hAnsi="Arial" w:cs="Arial"/>
          <w:sz w:val="24"/>
          <w:szCs w:val="24"/>
        </w:rPr>
        <w:t xml:space="preserve"> racionalização da estrutura de empregos e carreiras;</w:t>
      </w:r>
    </w:p>
    <w:p w14:paraId="517069B5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F424E7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II -</w:t>
      </w:r>
      <w:r w:rsidRPr="00B84DED">
        <w:rPr>
          <w:rFonts w:ascii="Arial" w:hAnsi="Arial" w:cs="Arial"/>
          <w:sz w:val="24"/>
          <w:szCs w:val="24"/>
        </w:rPr>
        <w:t xml:space="preserve"> reconhecimento e valorização dos servidores públicos pelos serviços prestados, pelo conhecimento adquirido e pelo desempenho profissional;</w:t>
      </w:r>
    </w:p>
    <w:p w14:paraId="3E0B455A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975AAB4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III -</w:t>
      </w:r>
      <w:r w:rsidRPr="00B84DED">
        <w:rPr>
          <w:rFonts w:ascii="Arial" w:hAnsi="Arial" w:cs="Arial"/>
          <w:sz w:val="24"/>
          <w:szCs w:val="24"/>
        </w:rPr>
        <w:t xml:space="preserve"> estímulo ao desenvolvimento e a qualificação profissional.</w:t>
      </w:r>
    </w:p>
    <w:p w14:paraId="6222AF9A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0BDC33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B79C95" w14:textId="19A18E25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lastRenderedPageBreak/>
        <w:t>Art. 15</w:t>
      </w:r>
      <w:r w:rsidR="0087342C" w:rsidRPr="00B84DED">
        <w:rPr>
          <w:rFonts w:ascii="Arial" w:hAnsi="Arial" w:cs="Arial"/>
          <w:b/>
          <w:sz w:val="24"/>
          <w:szCs w:val="24"/>
        </w:rPr>
        <w:t xml:space="preserve"> -</w:t>
      </w:r>
      <w:r w:rsidR="0087342C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 xml:space="preserve">O Plano de Carreiras abrange os servidores públicos </w:t>
      </w:r>
      <w:r w:rsidR="00B84DED" w:rsidRPr="00B84DED">
        <w:rPr>
          <w:rFonts w:ascii="Arial" w:hAnsi="Arial" w:cs="Arial"/>
          <w:sz w:val="24"/>
          <w:szCs w:val="24"/>
        </w:rPr>
        <w:t>constante</w:t>
      </w:r>
      <w:r w:rsidRPr="00B84DED">
        <w:rPr>
          <w:rFonts w:ascii="Arial" w:hAnsi="Arial" w:cs="Arial"/>
          <w:sz w:val="24"/>
          <w:szCs w:val="24"/>
        </w:rPr>
        <w:t xml:space="preserve"> do Quadro I do Anexo I, providos exclusivamente por concurso público.</w:t>
      </w:r>
    </w:p>
    <w:p w14:paraId="4DDF56A5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FF8521" w14:textId="75FC3D3D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Parágrafo único</w:t>
      </w:r>
      <w:r w:rsidR="000A15FA" w:rsidRPr="00B84DED">
        <w:rPr>
          <w:rFonts w:ascii="Arial" w:hAnsi="Arial" w:cs="Arial"/>
          <w:b/>
          <w:sz w:val="24"/>
          <w:szCs w:val="24"/>
        </w:rPr>
        <w:t xml:space="preserve"> -</w:t>
      </w:r>
      <w:r w:rsidR="000A15F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Os servidores nomeados por Portaria para os empregos em comissão não serão abrangidos pelo Plano de Carreira, tendo em vista a precariedade de seu provimento.</w:t>
      </w:r>
    </w:p>
    <w:p w14:paraId="12A302C1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AD6FB2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 xml:space="preserve">Seção II </w:t>
      </w:r>
    </w:p>
    <w:p w14:paraId="22A2C161" w14:textId="5AA0AAA8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 xml:space="preserve">Do </w:t>
      </w:r>
      <w:r w:rsidR="00E978A0" w:rsidRPr="00B84DED">
        <w:rPr>
          <w:rFonts w:ascii="Arial" w:hAnsi="Arial" w:cs="Arial"/>
          <w:b/>
          <w:bCs/>
          <w:sz w:val="24"/>
          <w:szCs w:val="24"/>
        </w:rPr>
        <w:t>Estágio</w:t>
      </w:r>
      <w:r w:rsidRPr="00B84DED">
        <w:rPr>
          <w:rFonts w:ascii="Arial" w:hAnsi="Arial" w:cs="Arial"/>
          <w:b/>
          <w:bCs/>
          <w:sz w:val="24"/>
          <w:szCs w:val="24"/>
        </w:rPr>
        <w:t xml:space="preserve"> Probatório</w:t>
      </w:r>
    </w:p>
    <w:p w14:paraId="58E1652D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6272F0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F35F5D" w14:textId="7DA1CDD1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16</w:t>
      </w:r>
      <w:r w:rsidR="00F81E47" w:rsidRPr="00B84DED">
        <w:rPr>
          <w:rFonts w:ascii="Arial" w:hAnsi="Arial" w:cs="Arial"/>
          <w:b/>
          <w:sz w:val="24"/>
          <w:szCs w:val="24"/>
        </w:rPr>
        <w:t xml:space="preserve"> -</w:t>
      </w:r>
      <w:r w:rsidR="00F81E47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 xml:space="preserve">Ao ingressar em emprego efetivo, mediante concurso de provas ou de provas e títulos, o servidor ficará sujeito ao estágio probatório de 36 (trinta e seis meses) durante o qual, a sua aptidão e capacidade serão objeto de </w:t>
      </w:r>
      <w:r w:rsidR="00B84DED" w:rsidRPr="00B84DED">
        <w:rPr>
          <w:rFonts w:ascii="Arial" w:hAnsi="Arial" w:cs="Arial"/>
          <w:sz w:val="24"/>
          <w:szCs w:val="24"/>
        </w:rPr>
        <w:t>avaliação para o desempenho do cargo, observada</w:t>
      </w:r>
      <w:r w:rsidRPr="00B84DED">
        <w:rPr>
          <w:rFonts w:ascii="Arial" w:hAnsi="Arial" w:cs="Arial"/>
          <w:sz w:val="24"/>
          <w:szCs w:val="24"/>
        </w:rPr>
        <w:t xml:space="preserve"> os seguintes fatores:</w:t>
      </w:r>
    </w:p>
    <w:p w14:paraId="64DEAEA8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F1BE333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 -</w:t>
      </w:r>
      <w:r w:rsidRPr="00B84DED">
        <w:rPr>
          <w:rFonts w:ascii="Arial" w:hAnsi="Arial" w:cs="Arial"/>
          <w:sz w:val="24"/>
          <w:szCs w:val="24"/>
        </w:rPr>
        <w:t xml:space="preserve"> Assiduidade: Avalia o comparecimento e a permanência no local de trabalho;</w:t>
      </w:r>
    </w:p>
    <w:p w14:paraId="52716FE6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A5E641B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II -</w:t>
      </w:r>
      <w:r w:rsidRPr="00B84DED">
        <w:rPr>
          <w:rFonts w:ascii="Arial" w:hAnsi="Arial" w:cs="Arial"/>
          <w:sz w:val="24"/>
          <w:szCs w:val="24"/>
        </w:rPr>
        <w:t xml:space="preserve"> Disciplina: Avalia a maneira pela qual acata e observa as normas disciplinares estabelecidas pela Câmara Municipal;</w:t>
      </w:r>
    </w:p>
    <w:p w14:paraId="634B14FF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FA5BA7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III -</w:t>
      </w:r>
      <w:r w:rsidRPr="00B84DED">
        <w:rPr>
          <w:rFonts w:ascii="Arial" w:hAnsi="Arial" w:cs="Arial"/>
          <w:sz w:val="24"/>
          <w:szCs w:val="24"/>
        </w:rPr>
        <w:t xml:space="preserve"> Capacidade de iniciativa: Avalia a capacidade do servidor em buscar soluções adequadas por seus próprios meios;</w:t>
      </w:r>
    </w:p>
    <w:p w14:paraId="6E703FC3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E8DFA4" w14:textId="1B65E992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IV -</w:t>
      </w:r>
      <w:r w:rsidRPr="00B84DED">
        <w:rPr>
          <w:rFonts w:ascii="Arial" w:hAnsi="Arial" w:cs="Arial"/>
          <w:sz w:val="24"/>
          <w:szCs w:val="24"/>
        </w:rPr>
        <w:t xml:space="preserve"> Produtividade: Avalia o volume de trabalho apresentado em relação ao tempo gasto para executá-lo, bem como o grau de exatidão, ordem e segurança com qu</w:t>
      </w:r>
      <w:r w:rsidR="00363C6D">
        <w:rPr>
          <w:rFonts w:ascii="Arial" w:hAnsi="Arial" w:cs="Arial"/>
          <w:sz w:val="24"/>
          <w:szCs w:val="24"/>
        </w:rPr>
        <w:t>e o trabalho é realizado</w:t>
      </w:r>
      <w:r w:rsidRPr="00B84DED">
        <w:rPr>
          <w:rFonts w:ascii="Arial" w:hAnsi="Arial" w:cs="Arial"/>
          <w:sz w:val="24"/>
          <w:szCs w:val="24"/>
        </w:rPr>
        <w:t xml:space="preserve"> e</w:t>
      </w:r>
      <w:r w:rsidR="00363C6D">
        <w:rPr>
          <w:rFonts w:ascii="Arial" w:hAnsi="Arial" w:cs="Arial"/>
          <w:sz w:val="24"/>
          <w:szCs w:val="24"/>
        </w:rPr>
        <w:t>;</w:t>
      </w:r>
    </w:p>
    <w:p w14:paraId="18E042D2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10198B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V -</w:t>
      </w:r>
      <w:r w:rsidRPr="00B84DED">
        <w:rPr>
          <w:rFonts w:ascii="Arial" w:hAnsi="Arial" w:cs="Arial"/>
          <w:sz w:val="24"/>
          <w:szCs w:val="24"/>
        </w:rPr>
        <w:t xml:space="preserve"> Responsabilidade: Avalia a seriedade que o trabalho é encarado, a confiança inspirada quando uma tarefa é solicitada, bem como o cuidado apresentado com materiais e equipamentos utilizados.</w:t>
      </w:r>
    </w:p>
    <w:p w14:paraId="24995A40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D7AE2B" w14:textId="2F464803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§ 1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Caberá ao superior hierárquico competente, ou na sua falta, ao Presidente da Câmara, propiciar ao servidor em estágio probatório condições de rápida adaptação ao exercício do emprego, bem como orientá-lo no desempenho de suas atribuições.</w:t>
      </w:r>
    </w:p>
    <w:p w14:paraId="5FD25F28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FAE4AFE" w14:textId="1EDDA014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§ 2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Durante o estágio probatório o servidor poderá ser dispensado do serviço público, a pedido ou por ato unilateral da Mesa Diretora, se apurado desempenho insuficiente ou inferior ao necessário e desejado para o emprego efetivo, segundo critérios estabelecidos nesta lei.</w:t>
      </w:r>
    </w:p>
    <w:p w14:paraId="1C7FC0BA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3E81B8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1159DD" w14:textId="1A23B2FE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lastRenderedPageBreak/>
        <w:t>Art. 17</w:t>
      </w:r>
      <w:r w:rsidR="00F6383A" w:rsidRPr="00B84DED">
        <w:rPr>
          <w:rFonts w:ascii="Arial" w:hAnsi="Arial" w:cs="Arial"/>
          <w:b/>
          <w:sz w:val="24"/>
          <w:szCs w:val="24"/>
        </w:rPr>
        <w:t xml:space="preserve"> -</w:t>
      </w:r>
      <w:r w:rsidR="00F6383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 servidor em estágio probatório será avaliado pelo seu superior hierárquico e pela Mesa Diretora da Câmara Municipal, através de relatórios, com o auxílio do controle interno.</w:t>
      </w:r>
    </w:p>
    <w:p w14:paraId="2DB6FB45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65B538" w14:textId="026B122B" w:rsidR="000E42A4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§ 1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 xml:space="preserve">A avaliação deverá ser feita em </w:t>
      </w:r>
      <w:proofErr w:type="gramStart"/>
      <w:r w:rsidRPr="00B84DED">
        <w:rPr>
          <w:rFonts w:ascii="Arial" w:hAnsi="Arial" w:cs="Arial"/>
          <w:sz w:val="24"/>
          <w:szCs w:val="24"/>
        </w:rPr>
        <w:t>4</w:t>
      </w:r>
      <w:proofErr w:type="gramEnd"/>
      <w:r w:rsidRPr="00B84DED">
        <w:rPr>
          <w:rFonts w:ascii="Arial" w:hAnsi="Arial" w:cs="Arial"/>
          <w:sz w:val="24"/>
          <w:szCs w:val="24"/>
        </w:rPr>
        <w:t xml:space="preserve"> (quatro) etapas: ao 6° mês, ao 12° mês, ao 24° mês e três meses antes do término do estágio probatório.</w:t>
      </w:r>
    </w:p>
    <w:p w14:paraId="609420B0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D8C7D6" w14:textId="2AA16F74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§ 2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 avaliado receberá o relatório de sua avaliação, devidamente preenchido e assinado, para que este tome ciência do resultado do seu desempenho no respectivo período e devolva assinado e datado.</w:t>
      </w:r>
    </w:p>
    <w:p w14:paraId="4E7729B1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628969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875A0B" w14:textId="60A8C2FE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18</w:t>
      </w:r>
      <w:r w:rsidR="00F6383A" w:rsidRPr="00B84DED">
        <w:rPr>
          <w:rFonts w:ascii="Arial" w:hAnsi="Arial" w:cs="Arial"/>
          <w:b/>
          <w:sz w:val="24"/>
          <w:szCs w:val="24"/>
        </w:rPr>
        <w:t xml:space="preserve"> -</w:t>
      </w:r>
      <w:r w:rsidR="00F6383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 servidor aprovado no estágio probatório será confirmado no cargo efetivo mediante ato a ser expedido pela Presidência da Câmara Municipal.</w:t>
      </w:r>
    </w:p>
    <w:p w14:paraId="7F9643AA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27FF20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AED1A2" w14:textId="03564F4E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19</w:t>
      </w:r>
      <w:r w:rsidR="00F6383A" w:rsidRPr="00B84DED">
        <w:rPr>
          <w:rFonts w:ascii="Arial" w:hAnsi="Arial" w:cs="Arial"/>
          <w:b/>
          <w:sz w:val="24"/>
          <w:szCs w:val="24"/>
        </w:rPr>
        <w:t xml:space="preserve"> -</w:t>
      </w:r>
      <w:r w:rsidR="00F6383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 servidor público em estágio probatório poderá ter progressão funcional, desde que atenda as exigências previstas nesta lei.</w:t>
      </w:r>
    </w:p>
    <w:p w14:paraId="47AD1DE0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73391A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FF50A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Seção III</w:t>
      </w:r>
    </w:p>
    <w:p w14:paraId="1748523C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Da Progressão Funcional</w:t>
      </w:r>
    </w:p>
    <w:p w14:paraId="4C8773DB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46AE9" w14:textId="190E10A6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20</w:t>
      </w:r>
      <w:r w:rsidR="006E357F" w:rsidRPr="00B84DED">
        <w:rPr>
          <w:rFonts w:ascii="Arial" w:hAnsi="Arial" w:cs="Arial"/>
          <w:b/>
          <w:sz w:val="24"/>
          <w:szCs w:val="24"/>
        </w:rPr>
        <w:t xml:space="preserve"> -</w:t>
      </w:r>
      <w:r w:rsidR="006E357F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 progressão funcional do servidor no Plano de Carreira instituído por esta lei ocorrerá por meio de:</w:t>
      </w:r>
    </w:p>
    <w:p w14:paraId="2E4BDB5B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504FE5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 -</w:t>
      </w:r>
      <w:r w:rsidRPr="00B84DED">
        <w:rPr>
          <w:rFonts w:ascii="Arial" w:hAnsi="Arial" w:cs="Arial"/>
          <w:sz w:val="24"/>
          <w:szCs w:val="24"/>
        </w:rPr>
        <w:t xml:space="preserve"> Adicional de tempo de serviço;</w:t>
      </w:r>
    </w:p>
    <w:p w14:paraId="2F2AEC34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589D12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II -</w:t>
      </w:r>
      <w:r w:rsidRPr="00B84DED">
        <w:rPr>
          <w:rFonts w:ascii="Arial" w:hAnsi="Arial" w:cs="Arial"/>
          <w:sz w:val="24"/>
          <w:szCs w:val="24"/>
        </w:rPr>
        <w:t xml:space="preserve"> Merecimento e Qualificação profissional.</w:t>
      </w:r>
    </w:p>
    <w:p w14:paraId="738EA2CA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03645B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0804C3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 xml:space="preserve">Subseção I </w:t>
      </w:r>
    </w:p>
    <w:p w14:paraId="48AB7D8A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Adicional de Tempo de Serviço</w:t>
      </w:r>
    </w:p>
    <w:p w14:paraId="75FBE2A8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2DE235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334AD4" w14:textId="27C50A0E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21</w:t>
      </w:r>
      <w:r w:rsidR="00D644AA" w:rsidRPr="00B84DED">
        <w:rPr>
          <w:rFonts w:ascii="Arial" w:hAnsi="Arial" w:cs="Arial"/>
          <w:b/>
          <w:sz w:val="24"/>
          <w:szCs w:val="24"/>
        </w:rPr>
        <w:t xml:space="preserve"> -</w:t>
      </w:r>
      <w:r w:rsidR="00D644A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Fica assegurado a todos os servidores efetivos da Câmara Municipal de Monte Azul Paulista, o direito à adicional de tempo de serviço, devido a partir do 5° (quinto) ano de efetivo exercício da função, correspondendo a 1% (um por cento) do salário base por ano de serviço completo.</w:t>
      </w:r>
    </w:p>
    <w:p w14:paraId="003EB264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A9819B" w14:textId="690AD738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§ 1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 xml:space="preserve">Para a concessão do Adicional de Tempo de Serviço, deverá o servidor, durante o interstício de 05 (cinco) anos, cumprir o disposto nesta lei nos moldes da Lei 1.659, de 01 </w:t>
      </w:r>
      <w:r w:rsidRPr="00B84DED">
        <w:rPr>
          <w:rFonts w:ascii="Arial" w:hAnsi="Arial" w:cs="Arial"/>
          <w:sz w:val="24"/>
          <w:szCs w:val="24"/>
        </w:rPr>
        <w:lastRenderedPageBreak/>
        <w:t>de julho de 2010 e suas alterações posteriores, que dispõe sobre adicional de tempo de serviço aos servidores públicos municipais efetivos de Monte Azul Paulista.</w:t>
      </w:r>
    </w:p>
    <w:p w14:paraId="1CB45EEF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CF4C99" w14:textId="7DA1A1B5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§ 2</w:t>
      </w:r>
      <w:r w:rsidR="00301F66" w:rsidRPr="00B84DED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 adicional por tempo de serviço é incorporado aos vencimentos para todos os efeitos legais, e será imediato, sendo calculado sobre o vencimento básico e cumulativo com os adicionais anteriormente já deferidos.</w:t>
      </w:r>
    </w:p>
    <w:p w14:paraId="34BA5A6E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ABAB5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2C076C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 xml:space="preserve">Subseção II </w:t>
      </w:r>
    </w:p>
    <w:p w14:paraId="7025B5CA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Promoção por Merecimento e Qualificação Profissional</w:t>
      </w:r>
    </w:p>
    <w:p w14:paraId="71BBF473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C9A153" w14:textId="77777777" w:rsidR="00B84DED" w:rsidRPr="00B84DED" w:rsidRDefault="00B84DE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DD989" w14:textId="6C460AF2" w:rsidR="00905557" w:rsidRPr="00B84DED" w:rsidRDefault="00905557" w:rsidP="00B84D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Art. 22</w:t>
      </w:r>
      <w:r w:rsidR="00F65BDE" w:rsidRPr="00B84DED">
        <w:rPr>
          <w:rFonts w:ascii="Arial" w:hAnsi="Arial" w:cs="Arial"/>
          <w:b/>
          <w:sz w:val="24"/>
          <w:szCs w:val="24"/>
        </w:rPr>
        <w:t xml:space="preserve"> -</w:t>
      </w:r>
      <w:r w:rsidR="00F65BDE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Promoção por merecimento é aquela que se baseia no conjunto de qualidades e atributos que distinguem e realçam o valor do servidor entre seus pares, avaliados no decurso da carreira e no desempenho de funções, observados os seguintes critérios:</w:t>
      </w:r>
    </w:p>
    <w:p w14:paraId="010CF095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C60539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 -</w:t>
      </w:r>
      <w:r w:rsidRPr="00B84DED">
        <w:rPr>
          <w:rFonts w:ascii="Arial" w:hAnsi="Arial" w:cs="Arial"/>
          <w:sz w:val="24"/>
          <w:szCs w:val="24"/>
        </w:rPr>
        <w:t xml:space="preserve"> conhecimentos técnicos, considerando a capacidade do servidor em englobar a base de conhecimentos teóricos e a capacidade de aplicação prática dos mesmos;</w:t>
      </w:r>
    </w:p>
    <w:p w14:paraId="4A6E35A6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7A1E15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II -</w:t>
      </w:r>
      <w:r w:rsidRPr="00B84DED">
        <w:rPr>
          <w:rFonts w:ascii="Arial" w:hAnsi="Arial" w:cs="Arial"/>
          <w:sz w:val="24"/>
          <w:szCs w:val="24"/>
        </w:rPr>
        <w:t xml:space="preserve"> capacitação e conhecimento do servidor no exercício das funções atribuídas;</w:t>
      </w:r>
    </w:p>
    <w:p w14:paraId="4D1F723C" w14:textId="77777777" w:rsidR="00B84DED" w:rsidRDefault="00B84DED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144D1F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III -</w:t>
      </w:r>
      <w:r w:rsidRPr="00B84DED">
        <w:rPr>
          <w:rFonts w:ascii="Arial" w:hAnsi="Arial" w:cs="Arial"/>
          <w:sz w:val="24"/>
          <w:szCs w:val="24"/>
        </w:rPr>
        <w:t xml:space="preserve"> atenção, qualidade e empenho no trabalho executado;</w:t>
      </w:r>
    </w:p>
    <w:p w14:paraId="2EB5D4B4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0C43BC" w14:textId="667475D2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sz w:val="24"/>
          <w:szCs w:val="24"/>
        </w:rPr>
        <w:t>IV -</w:t>
      </w:r>
      <w:r w:rsidRPr="00B84DED">
        <w:rPr>
          <w:rFonts w:ascii="Arial" w:hAnsi="Arial" w:cs="Arial"/>
          <w:sz w:val="24"/>
          <w:szCs w:val="24"/>
        </w:rPr>
        <w:t xml:space="preserve"> responsabilidade, considerando a maneira pela qual o servidor executa os trabalhos e a confiança que inspira quando uma tarefa </w:t>
      </w:r>
      <w:r w:rsidR="00363C6D">
        <w:rPr>
          <w:rFonts w:ascii="Arial" w:hAnsi="Arial" w:cs="Arial"/>
          <w:sz w:val="24"/>
          <w:szCs w:val="24"/>
        </w:rPr>
        <w:t>ou atribuição lhe é determinada;</w:t>
      </w:r>
    </w:p>
    <w:p w14:paraId="2D4AEEBF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087607" w14:textId="3A527492" w:rsidR="00905557" w:rsidRPr="00B84DED" w:rsidRDefault="00363C6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 </w:t>
      </w:r>
      <w:r w:rsidR="00905557" w:rsidRPr="00B84DED">
        <w:rPr>
          <w:rFonts w:ascii="Arial" w:hAnsi="Arial" w:cs="Arial"/>
          <w:b/>
          <w:sz w:val="24"/>
          <w:szCs w:val="24"/>
        </w:rPr>
        <w:t>-</w:t>
      </w:r>
      <w:r w:rsidR="00905557" w:rsidRPr="00B84DED">
        <w:rPr>
          <w:rFonts w:ascii="Arial" w:hAnsi="Arial" w:cs="Arial"/>
          <w:sz w:val="24"/>
          <w:szCs w:val="24"/>
        </w:rPr>
        <w:t xml:space="preserve"> assiduidade, considerando a frequência e a pontualidade do funcionário no cumprimento dos horários estabelecidos </w:t>
      </w:r>
      <w:r>
        <w:rPr>
          <w:rFonts w:ascii="Arial" w:hAnsi="Arial" w:cs="Arial"/>
          <w:sz w:val="24"/>
          <w:szCs w:val="24"/>
        </w:rPr>
        <w:t>para prestação de seus serviços;</w:t>
      </w:r>
    </w:p>
    <w:p w14:paraId="7E3AB551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8AA6BB" w14:textId="023A8ABD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1</w:t>
      </w:r>
      <w:r w:rsidR="00301F66" w:rsidRPr="007222CC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 promoção por merecimento se dará a cada 10 anos de efetiva atividade na função que desempenha, na razão de 10% (dez por cento) de seus vencimentos, incluindo na base de cálculo o adicional de tempo de serviço e será concedido por meio de lei aprovada em plenário.</w:t>
      </w:r>
    </w:p>
    <w:p w14:paraId="4D70DF7E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59619B" w14:textId="0030DBD0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2</w:t>
      </w:r>
      <w:r w:rsidR="00301F66" w:rsidRPr="007222CC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Fica prejudicado o merecimento, acarretando a interrupção da contagem do tempo de exercício para fins de promoção, sempre que o servidor:</w:t>
      </w:r>
    </w:p>
    <w:p w14:paraId="7CC284E2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E1BCA3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I -</w:t>
      </w:r>
      <w:r w:rsidRPr="00B84DED">
        <w:rPr>
          <w:rFonts w:ascii="Arial" w:hAnsi="Arial" w:cs="Arial"/>
          <w:sz w:val="24"/>
          <w:szCs w:val="24"/>
        </w:rPr>
        <w:t xml:space="preserve"> Somar três penalidades de advertência;</w:t>
      </w:r>
    </w:p>
    <w:p w14:paraId="5522E54B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3EB0E49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II -</w:t>
      </w:r>
      <w:r w:rsidRPr="00B84DED">
        <w:rPr>
          <w:rFonts w:ascii="Arial" w:hAnsi="Arial" w:cs="Arial"/>
          <w:sz w:val="24"/>
          <w:szCs w:val="24"/>
        </w:rPr>
        <w:t xml:space="preserve"> Sofre pena de suspensão disciplinar, mesmo que convertida em multa;</w:t>
      </w:r>
    </w:p>
    <w:p w14:paraId="36C34889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606BFC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III -</w:t>
      </w:r>
      <w:r w:rsidRPr="00B84DED">
        <w:rPr>
          <w:rFonts w:ascii="Arial" w:hAnsi="Arial" w:cs="Arial"/>
          <w:sz w:val="24"/>
          <w:szCs w:val="24"/>
        </w:rPr>
        <w:t xml:space="preserve"> Contemplar 10 faltas injustificadas ao serviço no período;</w:t>
      </w:r>
    </w:p>
    <w:p w14:paraId="749D646F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6A10C1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IV -</w:t>
      </w:r>
      <w:r w:rsidRPr="00B84DED">
        <w:rPr>
          <w:rFonts w:ascii="Arial" w:hAnsi="Arial" w:cs="Arial"/>
          <w:sz w:val="24"/>
          <w:szCs w:val="24"/>
        </w:rPr>
        <w:t xml:space="preserve"> Não ser assíduo e pontual com a jornada de trabalho.</w:t>
      </w:r>
    </w:p>
    <w:p w14:paraId="4BA0D879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DB6F8C" w14:textId="19431165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3</w:t>
      </w:r>
      <w:r w:rsidR="00301F66" w:rsidRPr="007222CC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 registro de assiduidade e pontualidade dos servidores públicos da Câmara Municipal será realizado mediante controle eletrônico de ponto.</w:t>
      </w:r>
    </w:p>
    <w:p w14:paraId="631C316C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D4A405" w14:textId="226DA92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4</w:t>
      </w:r>
      <w:r w:rsidR="00301F66" w:rsidRPr="007222CC">
        <w:rPr>
          <w:rFonts w:ascii="Arial" w:hAnsi="Arial" w:cs="Arial"/>
          <w:b/>
          <w:sz w:val="24"/>
          <w:szCs w:val="24"/>
        </w:rPr>
        <w:t>° -</w:t>
      </w:r>
      <w:r w:rsidR="00301F6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Sempre que ocorrer qualquer das hipóteses previstas no parágrafo anterior, iniciar-se-á nova contagem para fins do exigido para a promoção.</w:t>
      </w:r>
    </w:p>
    <w:p w14:paraId="23A52EB5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592639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FD95E5" w14:textId="21D31683" w:rsidR="00905557" w:rsidRPr="00B84DED" w:rsidRDefault="00905557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Art. 23</w:t>
      </w:r>
      <w:r w:rsidR="00EC2C3B" w:rsidRPr="007222CC">
        <w:rPr>
          <w:rFonts w:ascii="Arial" w:hAnsi="Arial" w:cs="Arial"/>
          <w:b/>
          <w:sz w:val="24"/>
          <w:szCs w:val="24"/>
        </w:rPr>
        <w:t xml:space="preserve"> -</w:t>
      </w:r>
      <w:r w:rsidR="00EC2C3B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Suspendem a contagem do tempo de serviço para fins de promoção:</w:t>
      </w:r>
    </w:p>
    <w:p w14:paraId="6A85E3B9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B6C2B8" w14:textId="61C8F7A6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 xml:space="preserve">I </w:t>
      </w:r>
      <w:r w:rsidR="00EC2809">
        <w:rPr>
          <w:rFonts w:ascii="Arial" w:hAnsi="Arial" w:cs="Arial"/>
          <w:b/>
          <w:sz w:val="24"/>
          <w:szCs w:val="24"/>
        </w:rPr>
        <w:t>–</w:t>
      </w:r>
      <w:r w:rsidRPr="00B84DED">
        <w:rPr>
          <w:rFonts w:ascii="Arial" w:hAnsi="Arial" w:cs="Arial"/>
          <w:sz w:val="24"/>
          <w:szCs w:val="24"/>
        </w:rPr>
        <w:t xml:space="preserve"> </w:t>
      </w:r>
      <w:r w:rsidR="00EC2809">
        <w:rPr>
          <w:rFonts w:ascii="Arial" w:hAnsi="Arial" w:cs="Arial"/>
          <w:sz w:val="24"/>
          <w:szCs w:val="24"/>
        </w:rPr>
        <w:t>o tempo decorrido devido às</w:t>
      </w:r>
      <w:r w:rsidRPr="00B84DED">
        <w:rPr>
          <w:rFonts w:ascii="Arial" w:hAnsi="Arial" w:cs="Arial"/>
          <w:sz w:val="24"/>
          <w:szCs w:val="24"/>
        </w:rPr>
        <w:t xml:space="preserve"> licenças e afastamentos sem direito a remuneração;</w:t>
      </w:r>
    </w:p>
    <w:p w14:paraId="2D7E2B8A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96423A" w14:textId="29B5A105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II -</w:t>
      </w:r>
      <w:r w:rsidR="00EC2809">
        <w:rPr>
          <w:rFonts w:ascii="Arial" w:hAnsi="Arial" w:cs="Arial"/>
          <w:sz w:val="24"/>
          <w:szCs w:val="24"/>
        </w:rPr>
        <w:t xml:space="preserve"> o tempo decorrido devido às</w:t>
      </w:r>
      <w:r w:rsidRPr="00B84DED">
        <w:rPr>
          <w:rFonts w:ascii="Arial" w:hAnsi="Arial" w:cs="Arial"/>
          <w:sz w:val="24"/>
          <w:szCs w:val="24"/>
        </w:rPr>
        <w:t xml:space="preserve"> licenças para tratamento de saúde no que</w:t>
      </w:r>
      <w:r w:rsidR="00EC2809">
        <w:rPr>
          <w:rFonts w:ascii="Arial" w:hAnsi="Arial" w:cs="Arial"/>
          <w:sz w:val="24"/>
          <w:szCs w:val="24"/>
        </w:rPr>
        <w:t xml:space="preserve"> excederem de 90 (noventa) dias.</w:t>
      </w:r>
    </w:p>
    <w:p w14:paraId="2F777FD1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7D652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6F391D" w14:textId="624BB7DB" w:rsidR="00905557" w:rsidRPr="00B84DED" w:rsidRDefault="00905557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Art. 24</w:t>
      </w:r>
      <w:r w:rsidR="000A15FA" w:rsidRPr="007222CC">
        <w:rPr>
          <w:rFonts w:ascii="Arial" w:hAnsi="Arial" w:cs="Arial"/>
          <w:b/>
          <w:sz w:val="24"/>
          <w:szCs w:val="24"/>
        </w:rPr>
        <w:t xml:space="preserve"> -</w:t>
      </w:r>
      <w:r w:rsidR="000A15F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 xml:space="preserve">Os servidores da </w:t>
      </w:r>
      <w:r w:rsidR="00EC2809">
        <w:rPr>
          <w:rFonts w:ascii="Arial" w:hAnsi="Arial" w:cs="Arial"/>
          <w:sz w:val="24"/>
          <w:szCs w:val="24"/>
        </w:rPr>
        <w:t>Câmara Municipal terão direito à</w:t>
      </w:r>
      <w:r w:rsidRPr="00B84DED">
        <w:rPr>
          <w:rFonts w:ascii="Arial" w:hAnsi="Arial" w:cs="Arial"/>
          <w:sz w:val="24"/>
          <w:szCs w:val="24"/>
        </w:rPr>
        <w:t xml:space="preserve"> promoção por qualificação profissional</w:t>
      </w:r>
      <w:r w:rsidR="005F5496" w:rsidRPr="00B84DED">
        <w:rPr>
          <w:rFonts w:ascii="Arial" w:hAnsi="Arial" w:cs="Arial"/>
          <w:sz w:val="24"/>
          <w:szCs w:val="24"/>
        </w:rPr>
        <w:t xml:space="preserve"> em seus </w:t>
      </w:r>
      <w:r w:rsidRPr="00B84DED">
        <w:rPr>
          <w:rFonts w:ascii="Arial" w:hAnsi="Arial" w:cs="Arial"/>
          <w:sz w:val="24"/>
          <w:szCs w:val="24"/>
        </w:rPr>
        <w:t>vencimentos, nas seguintes situações</w:t>
      </w:r>
      <w:r w:rsidR="005F5496" w:rsidRPr="00B84DED">
        <w:rPr>
          <w:rFonts w:ascii="Arial" w:hAnsi="Arial" w:cs="Arial"/>
          <w:sz w:val="24"/>
          <w:szCs w:val="24"/>
        </w:rPr>
        <w:t xml:space="preserve"> e porcentagens</w:t>
      </w:r>
      <w:r w:rsidRPr="00B84DED">
        <w:rPr>
          <w:rFonts w:ascii="Arial" w:hAnsi="Arial" w:cs="Arial"/>
          <w:sz w:val="24"/>
          <w:szCs w:val="24"/>
        </w:rPr>
        <w:t>:</w:t>
      </w:r>
    </w:p>
    <w:p w14:paraId="7BDCCFAB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1E8E5D" w14:textId="382BE33B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 xml:space="preserve">I </w:t>
      </w:r>
      <w:r w:rsidR="00DA5A06" w:rsidRPr="007222CC">
        <w:rPr>
          <w:rFonts w:ascii="Arial" w:hAnsi="Arial" w:cs="Arial"/>
          <w:b/>
          <w:sz w:val="24"/>
          <w:szCs w:val="24"/>
        </w:rPr>
        <w:t>–</w:t>
      </w:r>
      <w:r w:rsidR="00DA5A06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 xml:space="preserve">Conclusão de curso de </w:t>
      </w:r>
      <w:r w:rsidR="00DA5A06" w:rsidRPr="00B84DED">
        <w:rPr>
          <w:rFonts w:ascii="Arial" w:hAnsi="Arial" w:cs="Arial"/>
          <w:sz w:val="24"/>
          <w:szCs w:val="24"/>
        </w:rPr>
        <w:t>Pós-Graduação/Especialização</w:t>
      </w:r>
      <w:r w:rsidRPr="00B84DED">
        <w:rPr>
          <w:rFonts w:ascii="Arial" w:hAnsi="Arial" w:cs="Arial"/>
          <w:sz w:val="24"/>
          <w:szCs w:val="24"/>
        </w:rPr>
        <w:t xml:space="preserve"> correspondente </w:t>
      </w:r>
      <w:r w:rsidR="00DA5A06" w:rsidRPr="00B84DED">
        <w:rPr>
          <w:rFonts w:ascii="Arial" w:hAnsi="Arial" w:cs="Arial"/>
          <w:sz w:val="24"/>
          <w:szCs w:val="24"/>
        </w:rPr>
        <w:t>à</w:t>
      </w:r>
      <w:r w:rsidRPr="00B84DED">
        <w:rPr>
          <w:rFonts w:ascii="Arial" w:hAnsi="Arial" w:cs="Arial"/>
          <w:sz w:val="24"/>
          <w:szCs w:val="24"/>
        </w:rPr>
        <w:t xml:space="preserve"> sua área de atuação</w:t>
      </w:r>
      <w:r w:rsidR="00DA5A06" w:rsidRPr="00B84DED">
        <w:rPr>
          <w:rFonts w:ascii="Arial" w:hAnsi="Arial" w:cs="Arial"/>
          <w:sz w:val="24"/>
          <w:szCs w:val="24"/>
        </w:rPr>
        <w:t xml:space="preserve">, acréscimo de </w:t>
      </w:r>
      <w:r w:rsidR="00736831" w:rsidRPr="00B84DED">
        <w:rPr>
          <w:rFonts w:ascii="Arial" w:hAnsi="Arial" w:cs="Arial"/>
          <w:sz w:val="24"/>
          <w:szCs w:val="24"/>
        </w:rPr>
        <w:t>8,0</w:t>
      </w:r>
      <w:r w:rsidR="00DA5A06" w:rsidRPr="00B84DED">
        <w:rPr>
          <w:rFonts w:ascii="Arial" w:hAnsi="Arial" w:cs="Arial"/>
          <w:sz w:val="24"/>
          <w:szCs w:val="24"/>
        </w:rPr>
        <w:t>% (</w:t>
      </w:r>
      <w:r w:rsidR="00736831" w:rsidRPr="00B84DED">
        <w:rPr>
          <w:rFonts w:ascii="Arial" w:hAnsi="Arial" w:cs="Arial"/>
          <w:sz w:val="24"/>
          <w:szCs w:val="24"/>
        </w:rPr>
        <w:t>oito</w:t>
      </w:r>
      <w:r w:rsidR="00DA5A06" w:rsidRPr="00B84DED">
        <w:rPr>
          <w:rFonts w:ascii="Arial" w:hAnsi="Arial" w:cs="Arial"/>
          <w:sz w:val="24"/>
          <w:szCs w:val="24"/>
        </w:rPr>
        <w:t xml:space="preserve"> por cento);</w:t>
      </w:r>
    </w:p>
    <w:p w14:paraId="44DD60F1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D15713" w14:textId="5D714CB9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II -</w:t>
      </w:r>
      <w:r w:rsidRPr="00B84DED">
        <w:rPr>
          <w:rFonts w:ascii="Arial" w:hAnsi="Arial" w:cs="Arial"/>
          <w:sz w:val="24"/>
          <w:szCs w:val="24"/>
        </w:rPr>
        <w:t xml:space="preserve"> Conclusão de curso de </w:t>
      </w:r>
      <w:r w:rsidR="00DA5A06" w:rsidRPr="00B84DED">
        <w:rPr>
          <w:rFonts w:ascii="Arial" w:hAnsi="Arial" w:cs="Arial"/>
          <w:sz w:val="24"/>
          <w:szCs w:val="24"/>
        </w:rPr>
        <w:t>M</w:t>
      </w:r>
      <w:r w:rsidRPr="00B84DED">
        <w:rPr>
          <w:rFonts w:ascii="Arial" w:hAnsi="Arial" w:cs="Arial"/>
          <w:sz w:val="24"/>
          <w:szCs w:val="24"/>
        </w:rPr>
        <w:t>estrado</w:t>
      </w:r>
      <w:r w:rsidR="00DA5A06" w:rsidRPr="00B84DED">
        <w:rPr>
          <w:rFonts w:ascii="Arial" w:hAnsi="Arial" w:cs="Arial"/>
          <w:sz w:val="24"/>
          <w:szCs w:val="24"/>
        </w:rPr>
        <w:t xml:space="preserve">, acréscimo de </w:t>
      </w:r>
      <w:r w:rsidR="00736831" w:rsidRPr="00B84DED">
        <w:rPr>
          <w:rFonts w:ascii="Arial" w:hAnsi="Arial" w:cs="Arial"/>
          <w:sz w:val="24"/>
          <w:szCs w:val="24"/>
        </w:rPr>
        <w:t>17</w:t>
      </w:r>
      <w:r w:rsidR="00DA5A06" w:rsidRPr="00B84DED">
        <w:rPr>
          <w:rFonts w:ascii="Arial" w:hAnsi="Arial" w:cs="Arial"/>
          <w:sz w:val="24"/>
          <w:szCs w:val="24"/>
        </w:rPr>
        <w:t>% (</w:t>
      </w:r>
      <w:r w:rsidR="00736831" w:rsidRPr="00B84DED">
        <w:rPr>
          <w:rFonts w:ascii="Arial" w:hAnsi="Arial" w:cs="Arial"/>
          <w:sz w:val="24"/>
          <w:szCs w:val="24"/>
        </w:rPr>
        <w:t>dezessete</w:t>
      </w:r>
      <w:r w:rsidR="00DA5A06" w:rsidRPr="00B84DED">
        <w:rPr>
          <w:rFonts w:ascii="Arial" w:hAnsi="Arial" w:cs="Arial"/>
          <w:sz w:val="24"/>
          <w:szCs w:val="24"/>
        </w:rPr>
        <w:t xml:space="preserve"> por cento);</w:t>
      </w:r>
    </w:p>
    <w:p w14:paraId="0808637D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180CBF" w14:textId="5EF644F9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III -</w:t>
      </w:r>
      <w:r w:rsidRPr="00B84DED">
        <w:rPr>
          <w:rFonts w:ascii="Arial" w:hAnsi="Arial" w:cs="Arial"/>
          <w:sz w:val="24"/>
          <w:szCs w:val="24"/>
        </w:rPr>
        <w:t xml:space="preserve"> Conclusão de curso de </w:t>
      </w:r>
      <w:r w:rsidR="00DA5A06" w:rsidRPr="00B84DED">
        <w:rPr>
          <w:rFonts w:ascii="Arial" w:hAnsi="Arial" w:cs="Arial"/>
          <w:sz w:val="24"/>
          <w:szCs w:val="24"/>
        </w:rPr>
        <w:t xml:space="preserve">Doutorado, acréscimo de </w:t>
      </w:r>
      <w:r w:rsidR="00736831" w:rsidRPr="00B84DED">
        <w:rPr>
          <w:rFonts w:ascii="Arial" w:hAnsi="Arial" w:cs="Arial"/>
          <w:sz w:val="24"/>
          <w:szCs w:val="24"/>
        </w:rPr>
        <w:t>30</w:t>
      </w:r>
      <w:r w:rsidR="00DA5A06" w:rsidRPr="00B84DED">
        <w:rPr>
          <w:rFonts w:ascii="Arial" w:hAnsi="Arial" w:cs="Arial"/>
          <w:sz w:val="24"/>
          <w:szCs w:val="24"/>
        </w:rPr>
        <w:t>% (</w:t>
      </w:r>
      <w:r w:rsidR="00736831" w:rsidRPr="00B84DED">
        <w:rPr>
          <w:rFonts w:ascii="Arial" w:hAnsi="Arial" w:cs="Arial"/>
          <w:sz w:val="24"/>
          <w:szCs w:val="24"/>
        </w:rPr>
        <w:t>trinta</w:t>
      </w:r>
      <w:r w:rsidR="00DA5A06" w:rsidRPr="00B84DED">
        <w:rPr>
          <w:rFonts w:ascii="Arial" w:hAnsi="Arial" w:cs="Arial"/>
          <w:sz w:val="24"/>
          <w:szCs w:val="24"/>
        </w:rPr>
        <w:t xml:space="preserve"> por cento)</w:t>
      </w:r>
      <w:r w:rsidR="00EC2809">
        <w:rPr>
          <w:rFonts w:ascii="Arial" w:hAnsi="Arial" w:cs="Arial"/>
          <w:sz w:val="24"/>
          <w:szCs w:val="24"/>
        </w:rPr>
        <w:t>;</w:t>
      </w:r>
    </w:p>
    <w:p w14:paraId="539EA40D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668305" w14:textId="28C0FFCA" w:rsidR="00736831" w:rsidRPr="00B84DED" w:rsidRDefault="00736831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IV –</w:t>
      </w:r>
      <w:r w:rsidRPr="00B84DED">
        <w:rPr>
          <w:rFonts w:ascii="Arial" w:hAnsi="Arial" w:cs="Arial"/>
          <w:sz w:val="24"/>
          <w:szCs w:val="24"/>
        </w:rPr>
        <w:t xml:space="preserve"> todos os cursos acima mencionados deverão ser reconhecido</w:t>
      </w:r>
      <w:r w:rsidR="00EC2809">
        <w:rPr>
          <w:rFonts w:ascii="Arial" w:hAnsi="Arial" w:cs="Arial"/>
          <w:sz w:val="24"/>
          <w:szCs w:val="24"/>
        </w:rPr>
        <w:t>s</w:t>
      </w:r>
      <w:r w:rsidRPr="00B84DED">
        <w:rPr>
          <w:rFonts w:ascii="Arial" w:hAnsi="Arial" w:cs="Arial"/>
          <w:sz w:val="24"/>
          <w:szCs w:val="24"/>
        </w:rPr>
        <w:t xml:space="preserve"> pelo MEC</w:t>
      </w:r>
      <w:r w:rsidR="00EC2809">
        <w:rPr>
          <w:rFonts w:ascii="Arial" w:hAnsi="Arial" w:cs="Arial"/>
          <w:sz w:val="24"/>
          <w:szCs w:val="24"/>
        </w:rPr>
        <w:t>.</w:t>
      </w:r>
    </w:p>
    <w:p w14:paraId="0ECC6DD8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C54232" w14:textId="2BC71630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1°</w:t>
      </w:r>
      <w:r w:rsidR="0047782A" w:rsidRPr="007222CC">
        <w:rPr>
          <w:rFonts w:ascii="Arial" w:hAnsi="Arial" w:cs="Arial"/>
          <w:b/>
          <w:sz w:val="24"/>
          <w:szCs w:val="24"/>
        </w:rPr>
        <w:t xml:space="preserve"> -</w:t>
      </w:r>
      <w:r w:rsidR="0047782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 servidor deverá requerer a promoção por qualificação profissional, mediante a apresentação de cópias, juntamente com os originais dos Certificados de conclusão de cursos, relacionados à atividade desempenhada junto ao Poder Legislativo.</w:t>
      </w:r>
    </w:p>
    <w:p w14:paraId="6FBBB2EF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BD9458" w14:textId="34A3460B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2°</w:t>
      </w:r>
      <w:r w:rsidR="0047782A" w:rsidRPr="007222CC">
        <w:rPr>
          <w:rFonts w:ascii="Arial" w:hAnsi="Arial" w:cs="Arial"/>
          <w:b/>
          <w:sz w:val="24"/>
          <w:szCs w:val="24"/>
        </w:rPr>
        <w:t xml:space="preserve"> -</w:t>
      </w:r>
      <w:r w:rsidR="0047782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 xml:space="preserve">A qualificação do servidor deverá ser revertida, obrigatoriamente, em benefício da administração </w:t>
      </w:r>
      <w:proofErr w:type="gramStart"/>
      <w:r w:rsidRPr="00B84DED">
        <w:rPr>
          <w:rFonts w:ascii="Arial" w:hAnsi="Arial" w:cs="Arial"/>
          <w:sz w:val="24"/>
          <w:szCs w:val="24"/>
        </w:rPr>
        <w:t>sob pena</w:t>
      </w:r>
      <w:proofErr w:type="gramEnd"/>
      <w:r w:rsidRPr="00B84DED">
        <w:rPr>
          <w:rFonts w:ascii="Arial" w:hAnsi="Arial" w:cs="Arial"/>
          <w:sz w:val="24"/>
          <w:szCs w:val="24"/>
        </w:rPr>
        <w:t xml:space="preserve"> de indeferimento da promoção pleiteada.</w:t>
      </w:r>
    </w:p>
    <w:p w14:paraId="32BF4B62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81AD3C" w14:textId="231D9988" w:rsidR="00D55652" w:rsidRPr="00B84DED" w:rsidRDefault="00D55652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3º -</w:t>
      </w:r>
      <w:r w:rsidRPr="00B84DED">
        <w:rPr>
          <w:rFonts w:ascii="Arial" w:hAnsi="Arial" w:cs="Arial"/>
          <w:sz w:val="24"/>
          <w:szCs w:val="24"/>
        </w:rPr>
        <w:t xml:space="preserve"> A promoção por qualificação profissional, </w:t>
      </w:r>
      <w:proofErr w:type="gramStart"/>
      <w:r w:rsidRPr="00B84DED">
        <w:rPr>
          <w:rFonts w:ascii="Arial" w:hAnsi="Arial" w:cs="Arial"/>
          <w:sz w:val="24"/>
          <w:szCs w:val="24"/>
        </w:rPr>
        <w:t>após</w:t>
      </w:r>
      <w:proofErr w:type="gramEnd"/>
      <w:r w:rsidRPr="00B84DED">
        <w:rPr>
          <w:rFonts w:ascii="Arial" w:hAnsi="Arial" w:cs="Arial"/>
          <w:sz w:val="24"/>
          <w:szCs w:val="24"/>
        </w:rPr>
        <w:t xml:space="preserve"> cumprido todos os requisitos, será concedida através de Ato da Mesa.</w:t>
      </w:r>
    </w:p>
    <w:p w14:paraId="44441D05" w14:textId="77777777" w:rsidR="009A75E1" w:rsidRPr="00B84DED" w:rsidRDefault="009A75E1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A2E0C" w14:textId="77777777" w:rsidR="009A75E1" w:rsidRPr="00B84DED" w:rsidRDefault="009A75E1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C9BEBE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 xml:space="preserve">Seção IV </w:t>
      </w:r>
    </w:p>
    <w:p w14:paraId="1DA765FA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Das Funções Gratificadas</w:t>
      </w:r>
    </w:p>
    <w:p w14:paraId="39FFF17A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ADC387" w14:textId="77777777" w:rsidR="007222CC" w:rsidRPr="00B84DED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DF9E01" w14:textId="0622788D" w:rsidR="00905557" w:rsidRPr="00B84DED" w:rsidRDefault="00905557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Art. 25</w:t>
      </w:r>
      <w:r w:rsidR="00305269" w:rsidRPr="007222CC">
        <w:rPr>
          <w:rFonts w:ascii="Arial" w:hAnsi="Arial" w:cs="Arial"/>
          <w:b/>
          <w:sz w:val="24"/>
          <w:szCs w:val="24"/>
        </w:rPr>
        <w:t xml:space="preserve"> -</w:t>
      </w:r>
      <w:r w:rsidR="00305269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Fica instituída a gratificação para o exercício de funções atípicas daquelas previstas no Anexo III, e serão desempenhadas exclusivamente por servidor efetivo, designados para o exercício destas funções.</w:t>
      </w:r>
    </w:p>
    <w:p w14:paraId="6D7C80D1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60A01A" w14:textId="2034DFC5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1°</w:t>
      </w:r>
      <w:r w:rsidR="00CA45C1" w:rsidRPr="007222CC">
        <w:rPr>
          <w:rFonts w:ascii="Arial" w:hAnsi="Arial" w:cs="Arial"/>
          <w:b/>
          <w:sz w:val="24"/>
          <w:szCs w:val="24"/>
        </w:rPr>
        <w:t xml:space="preserve"> -</w:t>
      </w:r>
      <w:r w:rsidR="00CA45C1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Gratificação de Função é o valor pago ao servidor pelo exercício de atividades de maior complexidade e adicionais às atribuições e responsabilidades de seu cargo efetivo ou emprego, ou que execute serviços que lhe gere, encargos adicionais, como os prestados fora da Câmara Municipal ou das atribuições ordinárias do cargo.</w:t>
      </w:r>
    </w:p>
    <w:p w14:paraId="3FF3226D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7A4043" w14:textId="21926CB0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2°</w:t>
      </w:r>
      <w:r w:rsidR="00CA45C1" w:rsidRPr="007222CC">
        <w:rPr>
          <w:rFonts w:ascii="Arial" w:hAnsi="Arial" w:cs="Arial"/>
          <w:b/>
          <w:sz w:val="24"/>
          <w:szCs w:val="24"/>
        </w:rPr>
        <w:t xml:space="preserve"> -</w:t>
      </w:r>
      <w:r w:rsidR="00CA45C1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As funções gratificadas são atribuídas mediante lei aprovada em plenário aos servidores nomeados para as funções de Controlador do Sistema de Controle Interno, Responsável pela Ouvidoria, e outras funções que se fizerem necessárias</w:t>
      </w:r>
      <w:r w:rsidR="00EC2809">
        <w:rPr>
          <w:rFonts w:ascii="Arial" w:hAnsi="Arial" w:cs="Arial"/>
          <w:sz w:val="24"/>
          <w:szCs w:val="24"/>
        </w:rPr>
        <w:t xml:space="preserve"> e aprovadas por Lei Especí</w:t>
      </w:r>
      <w:r w:rsidR="00B316D0" w:rsidRPr="00B84DED">
        <w:rPr>
          <w:rFonts w:ascii="Arial" w:hAnsi="Arial" w:cs="Arial"/>
          <w:sz w:val="24"/>
          <w:szCs w:val="24"/>
        </w:rPr>
        <w:t>fica</w:t>
      </w:r>
      <w:r w:rsidRPr="00B84DED">
        <w:rPr>
          <w:rFonts w:ascii="Arial" w:hAnsi="Arial" w:cs="Arial"/>
          <w:sz w:val="24"/>
          <w:szCs w:val="24"/>
        </w:rPr>
        <w:t>.</w:t>
      </w:r>
    </w:p>
    <w:p w14:paraId="0F21C17A" w14:textId="77777777" w:rsidR="00EC2809" w:rsidRPr="00B84DED" w:rsidRDefault="00EC2809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FFF9C6" w14:textId="25AE9528" w:rsidR="00905557" w:rsidRPr="00B84DED" w:rsidRDefault="00905557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Art. 26</w:t>
      </w:r>
      <w:r w:rsidR="00B51B2F" w:rsidRPr="007222CC">
        <w:rPr>
          <w:rFonts w:ascii="Arial" w:hAnsi="Arial" w:cs="Arial"/>
          <w:b/>
          <w:sz w:val="24"/>
          <w:szCs w:val="24"/>
        </w:rPr>
        <w:t xml:space="preserve"> -</w:t>
      </w:r>
      <w:r w:rsidR="00B51B2F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</w:t>
      </w:r>
      <w:r w:rsidR="00EC2809">
        <w:rPr>
          <w:rFonts w:ascii="Arial" w:hAnsi="Arial" w:cs="Arial"/>
          <w:sz w:val="24"/>
          <w:szCs w:val="24"/>
        </w:rPr>
        <w:t>s gratificações</w:t>
      </w:r>
      <w:r w:rsidRPr="00B84DED">
        <w:rPr>
          <w:rFonts w:ascii="Arial" w:hAnsi="Arial" w:cs="Arial"/>
          <w:sz w:val="24"/>
          <w:szCs w:val="24"/>
        </w:rPr>
        <w:t xml:space="preserve"> referida</w:t>
      </w:r>
      <w:r w:rsidR="00EC2809">
        <w:rPr>
          <w:rFonts w:ascii="Arial" w:hAnsi="Arial" w:cs="Arial"/>
          <w:sz w:val="24"/>
          <w:szCs w:val="24"/>
        </w:rPr>
        <w:t>s</w:t>
      </w:r>
      <w:r w:rsidRPr="00B84DED">
        <w:rPr>
          <w:rFonts w:ascii="Arial" w:hAnsi="Arial" w:cs="Arial"/>
          <w:sz w:val="24"/>
          <w:szCs w:val="24"/>
        </w:rPr>
        <w:t xml:space="preserve"> no artigo anterior</w:t>
      </w:r>
      <w:r w:rsidR="00494A1C" w:rsidRPr="00B84DED">
        <w:rPr>
          <w:rFonts w:ascii="Arial" w:hAnsi="Arial" w:cs="Arial"/>
          <w:sz w:val="24"/>
          <w:szCs w:val="24"/>
        </w:rPr>
        <w:t xml:space="preserve"> serão estabelecidas por Leis Especifica. </w:t>
      </w:r>
    </w:p>
    <w:p w14:paraId="48BB8EDA" w14:textId="77777777" w:rsidR="00CA45C1" w:rsidRDefault="00CA45C1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AAC2B1" w14:textId="77777777" w:rsidR="007222CC" w:rsidRPr="00B84DED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ACCE0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Seção V</w:t>
      </w:r>
    </w:p>
    <w:p w14:paraId="28A28DBC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Do Treinamento e Atualização Profissional</w:t>
      </w:r>
    </w:p>
    <w:p w14:paraId="7F242F66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9D3944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3B4E8C" w14:textId="5ECD4913" w:rsidR="00905557" w:rsidRPr="00B84DED" w:rsidRDefault="00905557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Art. 27</w:t>
      </w:r>
      <w:r w:rsidR="00B51B2F" w:rsidRPr="007222CC">
        <w:rPr>
          <w:rFonts w:ascii="Arial" w:hAnsi="Arial" w:cs="Arial"/>
          <w:b/>
          <w:sz w:val="24"/>
          <w:szCs w:val="24"/>
        </w:rPr>
        <w:t xml:space="preserve"> -</w:t>
      </w:r>
      <w:r w:rsidR="00B51B2F" w:rsidRPr="00B84D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84DED">
        <w:rPr>
          <w:rFonts w:ascii="Arial" w:hAnsi="Arial" w:cs="Arial"/>
          <w:sz w:val="24"/>
          <w:szCs w:val="24"/>
        </w:rPr>
        <w:t>Fica</w:t>
      </w:r>
      <w:proofErr w:type="gramEnd"/>
      <w:r w:rsidRPr="00B84DED">
        <w:rPr>
          <w:rFonts w:ascii="Arial" w:hAnsi="Arial" w:cs="Arial"/>
          <w:sz w:val="24"/>
          <w:szCs w:val="24"/>
        </w:rPr>
        <w:t xml:space="preserve"> instituíd</w:t>
      </w:r>
      <w:r w:rsidR="00EC2809">
        <w:rPr>
          <w:rFonts w:ascii="Arial" w:hAnsi="Arial" w:cs="Arial"/>
          <w:sz w:val="24"/>
          <w:szCs w:val="24"/>
        </w:rPr>
        <w:t>a</w:t>
      </w:r>
      <w:r w:rsidRPr="00B84DED">
        <w:rPr>
          <w:rFonts w:ascii="Arial" w:hAnsi="Arial" w:cs="Arial"/>
          <w:sz w:val="24"/>
          <w:szCs w:val="24"/>
        </w:rPr>
        <w:t>, como atividade permanente da Câmara Municipal de Monte Azul Paulista, o treinamento e a atualização profissional dos servidores, tendo como objetivos a sua integração e melhor formação, mantendo-os permanentemente atualizados e preparando-os para melhor desempenho profissional nas suas funções.</w:t>
      </w:r>
    </w:p>
    <w:p w14:paraId="7BEC9857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C7504B5" w14:textId="708FB05C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1</w:t>
      </w:r>
      <w:r w:rsidR="00301F66" w:rsidRPr="007222CC">
        <w:rPr>
          <w:rFonts w:ascii="Arial" w:hAnsi="Arial" w:cs="Arial"/>
          <w:b/>
          <w:sz w:val="24"/>
          <w:szCs w:val="24"/>
        </w:rPr>
        <w:t xml:space="preserve">° </w:t>
      </w:r>
      <w:r w:rsidR="00B51B2F" w:rsidRPr="007222CC">
        <w:rPr>
          <w:rFonts w:ascii="Arial" w:hAnsi="Arial" w:cs="Arial"/>
          <w:b/>
          <w:sz w:val="24"/>
          <w:szCs w:val="24"/>
        </w:rPr>
        <w:t>-</w:t>
      </w:r>
      <w:r w:rsidR="00427D1D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 xml:space="preserve">Os cursos de curta duração na área de atuação do servidor, os seminários e afins poderão ser oferecidos e custeados integralmente pela Câmara Municipal, inclusive as despesas com transporte, hospedagem, alimentação e outras, quando devidamente comprovadas e justificadas, ficando </w:t>
      </w:r>
      <w:proofErr w:type="gramStart"/>
      <w:r w:rsidRPr="00B84DED">
        <w:rPr>
          <w:rFonts w:ascii="Arial" w:hAnsi="Arial" w:cs="Arial"/>
          <w:sz w:val="24"/>
          <w:szCs w:val="24"/>
        </w:rPr>
        <w:t>limitado</w:t>
      </w:r>
      <w:r w:rsidR="00954273">
        <w:rPr>
          <w:rFonts w:ascii="Arial" w:hAnsi="Arial" w:cs="Arial"/>
          <w:sz w:val="24"/>
          <w:szCs w:val="24"/>
        </w:rPr>
        <w:t>s, a</w:t>
      </w:r>
      <w:r w:rsidRPr="00B84DED">
        <w:rPr>
          <w:rFonts w:ascii="Arial" w:hAnsi="Arial" w:cs="Arial"/>
          <w:sz w:val="24"/>
          <w:szCs w:val="24"/>
        </w:rPr>
        <w:t xml:space="preserve"> no máximo, 02 (dois)</w:t>
      </w:r>
      <w:proofErr w:type="gramEnd"/>
      <w:r w:rsidRPr="00B84DED">
        <w:rPr>
          <w:rFonts w:ascii="Arial" w:hAnsi="Arial" w:cs="Arial"/>
          <w:sz w:val="24"/>
          <w:szCs w:val="24"/>
        </w:rPr>
        <w:t xml:space="preserve"> cursos por ano, para cada servidor.</w:t>
      </w:r>
    </w:p>
    <w:p w14:paraId="7025F9C9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2F3A0F" w14:textId="75BBA3AE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2°</w:t>
      </w:r>
      <w:r w:rsidR="00427D1D" w:rsidRPr="007222CC">
        <w:rPr>
          <w:rFonts w:ascii="Arial" w:hAnsi="Arial" w:cs="Arial"/>
          <w:b/>
          <w:sz w:val="24"/>
          <w:szCs w:val="24"/>
        </w:rPr>
        <w:t xml:space="preserve"> -</w:t>
      </w:r>
      <w:r w:rsidR="00427D1D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Os cursos mencionados no parágrafo anterior poderão ser oferecidos a agentes comissionados, obedecendo-se os mesmos critérios e requisitos, sempre que se fizer necessário.</w:t>
      </w:r>
    </w:p>
    <w:p w14:paraId="0611B3A8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094E6E" w14:textId="2A01C302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§ 3</w:t>
      </w:r>
      <w:r w:rsidR="00301F66" w:rsidRPr="007222CC">
        <w:rPr>
          <w:rFonts w:ascii="Arial" w:hAnsi="Arial" w:cs="Arial"/>
          <w:b/>
          <w:sz w:val="24"/>
          <w:szCs w:val="24"/>
        </w:rPr>
        <w:t xml:space="preserve">° </w:t>
      </w:r>
      <w:r w:rsidR="00B51B2F" w:rsidRPr="007222CC">
        <w:rPr>
          <w:rFonts w:ascii="Arial" w:hAnsi="Arial" w:cs="Arial"/>
          <w:b/>
          <w:sz w:val="24"/>
          <w:szCs w:val="24"/>
        </w:rPr>
        <w:t>-</w:t>
      </w:r>
      <w:r w:rsidR="00D15CAB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É vedado à Câmara Municipal subsidiar quaisquer despesas com cursos de graduação e especialização do tipo pós-graduação, mestrado ou doutorado que porventura seus servidores se matricularem ou estiverem cursando.</w:t>
      </w:r>
    </w:p>
    <w:p w14:paraId="2D127FE5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523D97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C134EE" w14:textId="4561CCFC" w:rsidR="00905557" w:rsidRPr="00B84DED" w:rsidRDefault="00905557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Art. 28</w:t>
      </w:r>
      <w:r w:rsidR="00C64DA7" w:rsidRPr="007222CC">
        <w:rPr>
          <w:rFonts w:ascii="Arial" w:hAnsi="Arial" w:cs="Arial"/>
          <w:b/>
          <w:sz w:val="24"/>
          <w:szCs w:val="24"/>
        </w:rPr>
        <w:t xml:space="preserve"> -</w:t>
      </w:r>
      <w:r w:rsidR="00C64DA7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 autorização ou oferta dos cursos e treinamentos de que trata o artigo anterior, ficam condicionadas às disponibilidades de recursos orçamentários e financeiros no orçamento do exercício, e se dará por Ato da Mesa Diretora quando se verificar a necessidade, conveniência e oportunidade da medida.</w:t>
      </w:r>
    </w:p>
    <w:p w14:paraId="6370C2C5" w14:textId="77777777" w:rsidR="00C64DA7" w:rsidRPr="00B84DED" w:rsidRDefault="00C64DA7" w:rsidP="00B8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064357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0A27C8" w14:textId="5401C85F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 xml:space="preserve">CAPÍTULO IV </w:t>
      </w:r>
    </w:p>
    <w:p w14:paraId="5BA50DD4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DAS DISPOSIÇÕES FINAIS E TRANSITÓRIAS</w:t>
      </w:r>
    </w:p>
    <w:p w14:paraId="661066B0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029475" w14:textId="77777777" w:rsidR="007222CC" w:rsidRPr="00B84DED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4064A0" w14:textId="3ADBBF52" w:rsidR="00905557" w:rsidRPr="00B84DED" w:rsidRDefault="00905557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Art. 29</w:t>
      </w:r>
      <w:r w:rsidR="00C64DA7" w:rsidRPr="007222CC">
        <w:rPr>
          <w:rFonts w:ascii="Arial" w:hAnsi="Arial" w:cs="Arial"/>
          <w:b/>
          <w:sz w:val="24"/>
          <w:szCs w:val="24"/>
        </w:rPr>
        <w:t xml:space="preserve"> -</w:t>
      </w:r>
      <w:r w:rsidRPr="00B84DED">
        <w:rPr>
          <w:rFonts w:ascii="Arial" w:hAnsi="Arial" w:cs="Arial"/>
          <w:sz w:val="24"/>
          <w:szCs w:val="24"/>
        </w:rPr>
        <w:t xml:space="preserve"> Os atuais servidores públicos da Câmara Municipal serão mantidos em seus respectivos empregos e reenquadrados automaticamente, se necessário, nos termos dos Anexos desta lei, ficando assegurado o seu vencimento e os adicionais por tempo de serviço a que tenham direito, bem como as promoções já concedidas e incorporações efetivadas.</w:t>
      </w:r>
    </w:p>
    <w:p w14:paraId="5C66CE3B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A91306" w14:textId="5C9608F8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Parágrafo único</w:t>
      </w:r>
      <w:r w:rsidR="000A15FA" w:rsidRPr="007222CC">
        <w:rPr>
          <w:rFonts w:ascii="Arial" w:hAnsi="Arial" w:cs="Arial"/>
          <w:b/>
          <w:sz w:val="24"/>
          <w:szCs w:val="24"/>
        </w:rPr>
        <w:t xml:space="preserve"> -</w:t>
      </w:r>
      <w:r w:rsidR="000A15F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O tempo de trabalho já consolidado será considerado para todos os efeitos na contagem do tempo para os adicionais de tempo de serviço e promoção por merecimento.</w:t>
      </w:r>
    </w:p>
    <w:p w14:paraId="184BB88E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71661B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F3DE3A" w14:textId="7D1CB900" w:rsidR="00905557" w:rsidRPr="00B84DED" w:rsidRDefault="00905557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Art. 30</w:t>
      </w:r>
      <w:r w:rsidR="00C64DA7" w:rsidRPr="007222CC">
        <w:rPr>
          <w:rFonts w:ascii="Arial" w:hAnsi="Arial" w:cs="Arial"/>
          <w:b/>
          <w:sz w:val="24"/>
          <w:szCs w:val="24"/>
        </w:rPr>
        <w:t xml:space="preserve"> -</w:t>
      </w:r>
      <w:r w:rsidR="00C64DA7" w:rsidRPr="00B84DED">
        <w:rPr>
          <w:rFonts w:ascii="Arial" w:hAnsi="Arial" w:cs="Arial"/>
          <w:sz w:val="24"/>
          <w:szCs w:val="24"/>
        </w:rPr>
        <w:t xml:space="preserve"> A</w:t>
      </w:r>
      <w:r w:rsidRPr="00B84DED">
        <w:rPr>
          <w:rFonts w:ascii="Arial" w:hAnsi="Arial" w:cs="Arial"/>
          <w:sz w:val="24"/>
          <w:szCs w:val="24"/>
        </w:rPr>
        <w:t>plica-se aos servidores da Câmara Municipal de Monte Azul Paulista, além das disposições já mencionadas, aquelas previstas na Lei 2.105 de 18 de agosto de 2017 e suas alterações, bem como aquelas previstas em demais leis municipais que regem e disciplinam regras e garantias aos servidores públicos municipais, desde que sejam compatíveis com a presente Lei.</w:t>
      </w:r>
    </w:p>
    <w:p w14:paraId="361BE653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66FAC4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5FDA50" w14:textId="63C9E04A" w:rsidR="00905557" w:rsidRPr="00B84DED" w:rsidRDefault="00905557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Art. 3</w:t>
      </w:r>
      <w:r w:rsidR="005D5A1C" w:rsidRPr="007222CC">
        <w:rPr>
          <w:rFonts w:ascii="Arial" w:hAnsi="Arial" w:cs="Arial"/>
          <w:b/>
          <w:sz w:val="24"/>
          <w:szCs w:val="24"/>
        </w:rPr>
        <w:t>1</w:t>
      </w:r>
      <w:r w:rsidR="000A15FA" w:rsidRPr="007222CC">
        <w:rPr>
          <w:rFonts w:ascii="Arial" w:hAnsi="Arial" w:cs="Arial"/>
          <w:b/>
          <w:sz w:val="24"/>
          <w:szCs w:val="24"/>
        </w:rPr>
        <w:t xml:space="preserve"> -</w:t>
      </w:r>
      <w:r w:rsidR="000A15F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Fica estabelecido como data base, o último dia do mês corrente trabalhado, para o pagamento dos vencimentos e demais verbas trabalhistas.</w:t>
      </w:r>
    </w:p>
    <w:p w14:paraId="634718EF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80EF85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947BEA" w14:textId="065B43DD" w:rsidR="00905557" w:rsidRPr="00B84DED" w:rsidRDefault="00905557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Art. 3</w:t>
      </w:r>
      <w:r w:rsidR="005D5A1C" w:rsidRPr="007222CC">
        <w:rPr>
          <w:rFonts w:ascii="Arial" w:hAnsi="Arial" w:cs="Arial"/>
          <w:b/>
          <w:sz w:val="24"/>
          <w:szCs w:val="24"/>
        </w:rPr>
        <w:t>2</w:t>
      </w:r>
      <w:r w:rsidR="000A15FA" w:rsidRPr="007222CC">
        <w:rPr>
          <w:rFonts w:ascii="Arial" w:hAnsi="Arial" w:cs="Arial"/>
          <w:b/>
          <w:sz w:val="24"/>
          <w:szCs w:val="24"/>
        </w:rPr>
        <w:t xml:space="preserve"> -</w:t>
      </w:r>
      <w:r w:rsidR="000A15F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A partir da vigência desta Lei, a Câmara Municipal de Monte Azul Paulista deverá implantar automaticamente o atual quadro de pessoal e suas determinações.</w:t>
      </w:r>
    </w:p>
    <w:p w14:paraId="106299DA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9B365B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1B4EB81" w14:textId="22301B4F" w:rsidR="00905557" w:rsidRDefault="00905557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2CC">
        <w:rPr>
          <w:rFonts w:ascii="Arial" w:hAnsi="Arial" w:cs="Arial"/>
          <w:b/>
          <w:sz w:val="24"/>
          <w:szCs w:val="24"/>
        </w:rPr>
        <w:t>Art. 3</w:t>
      </w:r>
      <w:r w:rsidR="005D5A1C" w:rsidRPr="007222CC">
        <w:rPr>
          <w:rFonts w:ascii="Arial" w:hAnsi="Arial" w:cs="Arial"/>
          <w:b/>
          <w:sz w:val="24"/>
          <w:szCs w:val="24"/>
        </w:rPr>
        <w:t>3</w:t>
      </w:r>
      <w:r w:rsidR="000A15FA" w:rsidRPr="007222CC">
        <w:rPr>
          <w:rFonts w:ascii="Arial" w:hAnsi="Arial" w:cs="Arial"/>
          <w:b/>
          <w:sz w:val="24"/>
          <w:szCs w:val="24"/>
        </w:rPr>
        <w:t xml:space="preserve"> -</w:t>
      </w:r>
      <w:r w:rsidR="000A15FA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 xml:space="preserve">As despesas decorrentes desta Lei correrão por conta de dotações próprias consignadas no orçamento, suplementadas se necessário, devendo ser observado os limites previstos nos </w:t>
      </w:r>
      <w:proofErr w:type="spellStart"/>
      <w:r w:rsidRPr="00B84DED">
        <w:rPr>
          <w:rFonts w:ascii="Arial" w:hAnsi="Arial" w:cs="Arial"/>
          <w:sz w:val="24"/>
          <w:szCs w:val="24"/>
        </w:rPr>
        <w:t>arts</w:t>
      </w:r>
      <w:proofErr w:type="spellEnd"/>
      <w:r w:rsidRPr="00B84DED">
        <w:rPr>
          <w:rFonts w:ascii="Arial" w:hAnsi="Arial" w:cs="Arial"/>
          <w:sz w:val="24"/>
          <w:szCs w:val="24"/>
        </w:rPr>
        <w:t>. 29-A, § 1° e art. 37, XI da Constituição Federal, bem como aqueles constantes da Lei Complementar 101/2000.</w:t>
      </w:r>
    </w:p>
    <w:p w14:paraId="58D5EB01" w14:textId="77777777" w:rsidR="008B34B9" w:rsidRPr="008B34B9" w:rsidRDefault="008B34B9" w:rsidP="007222C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1A5741C" w14:textId="0EABB3E2" w:rsidR="008B34B9" w:rsidRPr="00B84DED" w:rsidRDefault="008B34B9" w:rsidP="007222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34B9">
        <w:rPr>
          <w:rFonts w:ascii="Arial" w:hAnsi="Arial" w:cs="Arial"/>
          <w:b/>
          <w:sz w:val="24"/>
          <w:szCs w:val="24"/>
        </w:rPr>
        <w:lastRenderedPageBreak/>
        <w:t>Art. 34 –</w:t>
      </w:r>
      <w:r>
        <w:rPr>
          <w:rFonts w:ascii="Arial" w:hAnsi="Arial" w:cs="Arial"/>
          <w:sz w:val="24"/>
          <w:szCs w:val="24"/>
        </w:rPr>
        <w:t xml:space="preserve"> Ficam revogadas as disposições em contrário, sendo a sua vigência a partir de 01 de setembro de 2023.</w:t>
      </w:r>
    </w:p>
    <w:p w14:paraId="6AAF0CB0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26C4D7" w14:textId="69B684D2" w:rsidR="00905557" w:rsidRDefault="00905557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 xml:space="preserve">Monte Azul Paulista, </w:t>
      </w:r>
      <w:r w:rsidR="00494A1C" w:rsidRPr="00B84DED">
        <w:rPr>
          <w:rFonts w:ascii="Arial" w:hAnsi="Arial" w:cs="Arial"/>
          <w:sz w:val="24"/>
          <w:szCs w:val="24"/>
        </w:rPr>
        <w:t>26</w:t>
      </w:r>
      <w:r w:rsidRPr="00B84DED">
        <w:rPr>
          <w:rFonts w:ascii="Arial" w:hAnsi="Arial" w:cs="Arial"/>
          <w:sz w:val="24"/>
          <w:szCs w:val="24"/>
        </w:rPr>
        <w:t xml:space="preserve"> de junho de 202</w:t>
      </w:r>
      <w:r w:rsidR="00494A1C" w:rsidRPr="00B84DED">
        <w:rPr>
          <w:rFonts w:ascii="Arial" w:hAnsi="Arial" w:cs="Arial"/>
          <w:sz w:val="24"/>
          <w:szCs w:val="24"/>
        </w:rPr>
        <w:t>3</w:t>
      </w:r>
      <w:r w:rsidRPr="00B84DED">
        <w:rPr>
          <w:rFonts w:ascii="Arial" w:hAnsi="Arial" w:cs="Arial"/>
          <w:sz w:val="24"/>
          <w:szCs w:val="24"/>
        </w:rPr>
        <w:t>.</w:t>
      </w:r>
    </w:p>
    <w:p w14:paraId="1A0BCAAC" w14:textId="77777777" w:rsidR="00B84DED" w:rsidRDefault="00B84DED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6AEE18" w14:textId="77777777" w:rsidR="00B84DED" w:rsidRDefault="00B84DED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D22B85" w14:textId="77777777" w:rsidR="003B57B1" w:rsidRDefault="003B57B1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DC67E7" w14:textId="77777777" w:rsidR="003B57B1" w:rsidRDefault="003B57B1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86B3D2" w14:textId="77777777" w:rsidR="007222CC" w:rsidRPr="00B84DED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EE57B9" w14:textId="77777777" w:rsidR="00B84DED" w:rsidRDefault="00B84DED" w:rsidP="00B84DE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FÁBIO J. MARQUES                                         JOSÉ ALFREDO P. </w:t>
      </w:r>
      <w:proofErr w:type="gramStart"/>
      <w:r>
        <w:rPr>
          <w:rFonts w:ascii="Arial" w:hAnsi="Arial" w:cs="Arial"/>
          <w:b/>
          <w:sz w:val="23"/>
          <w:szCs w:val="23"/>
        </w:rPr>
        <w:t>CANTORI</w:t>
      </w:r>
      <w:proofErr w:type="gramEnd"/>
    </w:p>
    <w:p w14:paraId="28A84640" w14:textId="77777777" w:rsidR="00B84DED" w:rsidRDefault="00B84DED" w:rsidP="00B84DE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Presidente                                                              Vice-Presidente</w:t>
      </w:r>
    </w:p>
    <w:p w14:paraId="5A9BCA42" w14:textId="77777777" w:rsidR="00B84DED" w:rsidRDefault="00B84DED" w:rsidP="00B84DE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409876AE" w14:textId="77777777" w:rsidR="00B84DED" w:rsidRDefault="00B84DED" w:rsidP="00B84DE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66A8B7BB" w14:textId="77777777" w:rsidR="003B57B1" w:rsidRDefault="003B57B1" w:rsidP="00B84DE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719D6FAD" w14:textId="77777777" w:rsidR="003B57B1" w:rsidRDefault="003B57B1" w:rsidP="00B84DE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340DD0E5" w14:textId="77777777" w:rsidR="00B84DED" w:rsidRDefault="00B84DED" w:rsidP="00B84DE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1113B94F" w14:textId="77777777" w:rsidR="00B84DED" w:rsidRDefault="00B84DED" w:rsidP="00B84DE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ELIEL PRIOLI                                                            ORIVAL ALVES</w:t>
      </w:r>
    </w:p>
    <w:p w14:paraId="3CB8D68E" w14:textId="77777777" w:rsidR="00B84DED" w:rsidRDefault="00B84DED" w:rsidP="00B84DED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pt-BR"/>
        </w:rPr>
      </w:pPr>
      <w:r>
        <w:rPr>
          <w:rFonts w:ascii="Arial" w:hAnsi="Arial" w:cs="Arial"/>
          <w:b/>
          <w:sz w:val="23"/>
          <w:szCs w:val="23"/>
        </w:rPr>
        <w:t>1º Secretário                                                                2º Secretário</w:t>
      </w:r>
    </w:p>
    <w:p w14:paraId="46820803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7A41BF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38EA05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768D0C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0DC6EB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95231B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706E57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45EDE6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C478C8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5A5D88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C3122E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9D5E94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4234DF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F33870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C8E9F8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C49B4D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86820A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375B6D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1BB3B5D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E145A9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3A4D4B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360289" w14:textId="56A63B45" w:rsidR="00905557" w:rsidRPr="007222CC" w:rsidRDefault="00691CE4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22CC">
        <w:rPr>
          <w:rFonts w:ascii="Arial" w:hAnsi="Arial" w:cs="Arial"/>
          <w:b/>
          <w:bCs/>
          <w:sz w:val="28"/>
          <w:szCs w:val="28"/>
        </w:rPr>
        <w:lastRenderedPageBreak/>
        <w:t>A</w:t>
      </w:r>
      <w:r w:rsidR="00905557" w:rsidRPr="007222CC">
        <w:rPr>
          <w:rFonts w:ascii="Arial" w:hAnsi="Arial" w:cs="Arial"/>
          <w:b/>
          <w:bCs/>
          <w:sz w:val="28"/>
          <w:szCs w:val="28"/>
        </w:rPr>
        <w:t xml:space="preserve">NEXO I </w:t>
      </w:r>
    </w:p>
    <w:p w14:paraId="12D8EF47" w14:textId="77777777" w:rsidR="007222CC" w:rsidRPr="00B84DED" w:rsidRDefault="007222CC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0C33CF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I - QUADRO GERAL DE SERVIDORES PÚBLICOS DE PROVIMENTO EFETIVO</w:t>
      </w:r>
    </w:p>
    <w:p w14:paraId="412C77B9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62"/>
        <w:gridCol w:w="4087"/>
        <w:gridCol w:w="2005"/>
        <w:gridCol w:w="2687"/>
      </w:tblGrid>
      <w:tr w:rsidR="00650683" w:rsidRPr="00B84DED" w14:paraId="01C46736" w14:textId="77777777" w:rsidTr="00650683">
        <w:trPr>
          <w:trHeight w:val="434"/>
        </w:trPr>
        <w:tc>
          <w:tcPr>
            <w:tcW w:w="0" w:type="auto"/>
            <w:vAlign w:val="center"/>
          </w:tcPr>
          <w:p w14:paraId="470A699F" w14:textId="77777777" w:rsidR="00E978A0" w:rsidRPr="00B84DED" w:rsidRDefault="00E978A0" w:rsidP="00B84DED">
            <w:pPr>
              <w:pStyle w:val="TableParagraph"/>
              <w:spacing w:line="240" w:lineRule="auto"/>
              <w:ind w:left="155" w:right="125"/>
              <w:rPr>
                <w:rFonts w:ascii="Arial" w:hAnsi="Arial" w:cs="Arial"/>
                <w:b/>
                <w:sz w:val="24"/>
                <w:szCs w:val="24"/>
              </w:rPr>
            </w:pPr>
            <w:r w:rsidRPr="00B84DED">
              <w:rPr>
                <w:rFonts w:ascii="Arial" w:hAnsi="Arial" w:cs="Arial"/>
                <w:b/>
                <w:sz w:val="24"/>
                <w:szCs w:val="24"/>
              </w:rPr>
              <w:t>QTDE</w:t>
            </w:r>
          </w:p>
        </w:tc>
        <w:tc>
          <w:tcPr>
            <w:tcW w:w="0" w:type="auto"/>
            <w:vAlign w:val="center"/>
          </w:tcPr>
          <w:p w14:paraId="7582C064" w14:textId="3E2AC75E" w:rsidR="00E978A0" w:rsidRPr="00B84DED" w:rsidRDefault="00E978A0" w:rsidP="00B84DED">
            <w:pPr>
              <w:pStyle w:val="TableParagraph"/>
              <w:spacing w:line="240" w:lineRule="auto"/>
              <w:ind w:left="214" w:right="305"/>
              <w:rPr>
                <w:rFonts w:ascii="Arial" w:hAnsi="Arial" w:cs="Arial"/>
                <w:b/>
                <w:sz w:val="24"/>
                <w:szCs w:val="24"/>
              </w:rPr>
            </w:pPr>
            <w:r w:rsidRPr="00B84DED">
              <w:rPr>
                <w:rFonts w:ascii="Arial" w:hAnsi="Arial" w:cs="Arial"/>
                <w:b/>
                <w:sz w:val="24"/>
                <w:szCs w:val="24"/>
              </w:rPr>
              <w:t>DENOMINAÇ</w:t>
            </w:r>
            <w:r w:rsidR="003D6693" w:rsidRPr="00B84DED">
              <w:rPr>
                <w:rFonts w:ascii="Arial" w:hAnsi="Arial" w:cs="Arial"/>
                <w:b/>
                <w:sz w:val="24"/>
                <w:szCs w:val="24"/>
              </w:rPr>
              <w:t>ÃO</w:t>
            </w:r>
          </w:p>
        </w:tc>
        <w:tc>
          <w:tcPr>
            <w:tcW w:w="0" w:type="auto"/>
            <w:vAlign w:val="center"/>
          </w:tcPr>
          <w:p w14:paraId="341BAF0B" w14:textId="77777777" w:rsidR="00E978A0" w:rsidRPr="00B84DED" w:rsidRDefault="00E978A0" w:rsidP="00B84DED">
            <w:pPr>
              <w:pStyle w:val="TableParagraph"/>
              <w:spacing w:line="240" w:lineRule="auto"/>
              <w:ind w:left="695" w:right="682"/>
              <w:rPr>
                <w:rFonts w:ascii="Arial" w:hAnsi="Arial" w:cs="Arial"/>
                <w:b/>
                <w:sz w:val="24"/>
                <w:szCs w:val="24"/>
              </w:rPr>
            </w:pPr>
            <w:r w:rsidRPr="00B84DED">
              <w:rPr>
                <w:rFonts w:ascii="Arial" w:hAnsi="Arial" w:cs="Arial"/>
                <w:b/>
                <w:sz w:val="24"/>
                <w:szCs w:val="24"/>
              </w:rPr>
              <w:t>REF.</w:t>
            </w:r>
          </w:p>
        </w:tc>
        <w:tc>
          <w:tcPr>
            <w:tcW w:w="0" w:type="auto"/>
            <w:vAlign w:val="center"/>
          </w:tcPr>
          <w:p w14:paraId="2517166F" w14:textId="77777777" w:rsidR="00E978A0" w:rsidRPr="00B84DED" w:rsidRDefault="00E978A0" w:rsidP="00B84DED">
            <w:pPr>
              <w:pStyle w:val="TableParagraph"/>
              <w:spacing w:line="240" w:lineRule="auto"/>
              <w:ind w:left="501" w:right="470"/>
              <w:rPr>
                <w:rFonts w:ascii="Arial" w:hAnsi="Arial" w:cs="Arial"/>
                <w:b/>
                <w:sz w:val="24"/>
                <w:szCs w:val="24"/>
              </w:rPr>
            </w:pPr>
            <w:r w:rsidRPr="00B84DED">
              <w:rPr>
                <w:rFonts w:ascii="Arial" w:hAnsi="Arial" w:cs="Arial"/>
                <w:b/>
                <w:spacing w:val="-12"/>
                <w:w w:val="90"/>
                <w:sz w:val="24"/>
                <w:szCs w:val="24"/>
              </w:rPr>
              <w:t>CARGA</w:t>
            </w:r>
            <w:r w:rsidRPr="00B84DED">
              <w:rPr>
                <w:rFonts w:ascii="Arial" w:hAnsi="Arial" w:cs="Arial"/>
                <w:b/>
                <w:spacing w:val="-15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b/>
                <w:spacing w:val="-12"/>
                <w:w w:val="90"/>
                <w:sz w:val="24"/>
                <w:szCs w:val="24"/>
              </w:rPr>
              <w:t>HORÁRIA</w:t>
            </w:r>
          </w:p>
        </w:tc>
      </w:tr>
      <w:tr w:rsidR="00650683" w:rsidRPr="00B84DED" w14:paraId="2DE4C2FE" w14:textId="77777777" w:rsidTr="00650683">
        <w:trPr>
          <w:trHeight w:val="434"/>
        </w:trPr>
        <w:tc>
          <w:tcPr>
            <w:tcW w:w="0" w:type="auto"/>
            <w:vAlign w:val="center"/>
          </w:tcPr>
          <w:p w14:paraId="66B82FA6" w14:textId="77777777" w:rsidR="00E978A0" w:rsidRPr="00B84DED" w:rsidRDefault="00E978A0" w:rsidP="00B84DED">
            <w:pPr>
              <w:pStyle w:val="TableParagraph"/>
              <w:spacing w:before="36" w:line="240" w:lineRule="auto"/>
              <w:ind w:left="148" w:right="125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4308D384" w14:textId="77777777" w:rsidR="00E978A0" w:rsidRPr="00B84DED" w:rsidRDefault="00E978A0" w:rsidP="00B84D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pacing w:val="-12"/>
                <w:w w:val="90"/>
                <w:sz w:val="24"/>
                <w:szCs w:val="24"/>
              </w:rPr>
              <w:t>DIRETOR</w:t>
            </w:r>
            <w:r w:rsidRPr="00B84DED">
              <w:rPr>
                <w:rFonts w:ascii="Arial" w:hAnsi="Arial" w:cs="Arial"/>
                <w:spacing w:val="-14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12"/>
                <w:w w:val="90"/>
                <w:sz w:val="24"/>
                <w:szCs w:val="24"/>
              </w:rPr>
              <w:t>ADMINISTRATIVO</w:t>
            </w:r>
          </w:p>
        </w:tc>
        <w:tc>
          <w:tcPr>
            <w:tcW w:w="0" w:type="auto"/>
            <w:vAlign w:val="center"/>
          </w:tcPr>
          <w:p w14:paraId="44A74220" w14:textId="77777777" w:rsidR="00E978A0" w:rsidRPr="00B84DED" w:rsidRDefault="00E978A0" w:rsidP="00B84DED">
            <w:pPr>
              <w:pStyle w:val="TableParagraph"/>
              <w:spacing w:before="36" w:line="240" w:lineRule="auto"/>
              <w:ind w:left="707" w:right="682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5FA090ED" w14:textId="77777777" w:rsidR="00E978A0" w:rsidRPr="00B84DED" w:rsidRDefault="00E978A0" w:rsidP="00B84DED">
            <w:pPr>
              <w:pStyle w:val="TableParagraph"/>
              <w:spacing w:before="36" w:line="240" w:lineRule="auto"/>
              <w:ind w:left="496" w:right="470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650683" w:rsidRPr="00B84DED" w14:paraId="6B2CACE6" w14:textId="77777777" w:rsidTr="00650683">
        <w:trPr>
          <w:trHeight w:val="434"/>
        </w:trPr>
        <w:tc>
          <w:tcPr>
            <w:tcW w:w="0" w:type="auto"/>
            <w:vAlign w:val="center"/>
          </w:tcPr>
          <w:p w14:paraId="3C195D85" w14:textId="77777777" w:rsidR="00E978A0" w:rsidRPr="00B84DED" w:rsidRDefault="00E978A0" w:rsidP="00B84DED">
            <w:pPr>
              <w:pStyle w:val="TableParagraph"/>
              <w:spacing w:line="240" w:lineRule="auto"/>
              <w:ind w:left="148" w:right="125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34258997" w14:textId="77777777" w:rsidR="00E978A0" w:rsidRPr="00B84DED" w:rsidRDefault="00E978A0" w:rsidP="00B84D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>ASSISTENTE</w:t>
            </w:r>
            <w:r w:rsidRPr="00B84DED">
              <w:rPr>
                <w:rFonts w:ascii="Arial" w:hAnsi="Arial" w:cs="Arial"/>
                <w:spacing w:val="-6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>ADMINISTRATIVO</w:t>
            </w:r>
          </w:p>
        </w:tc>
        <w:tc>
          <w:tcPr>
            <w:tcW w:w="0" w:type="auto"/>
            <w:vAlign w:val="center"/>
          </w:tcPr>
          <w:p w14:paraId="1F1C2A44" w14:textId="77777777" w:rsidR="00E978A0" w:rsidRPr="00B84DED" w:rsidRDefault="00E978A0" w:rsidP="00B84DED">
            <w:pPr>
              <w:pStyle w:val="TableParagraph"/>
              <w:spacing w:line="240" w:lineRule="auto"/>
              <w:ind w:left="707" w:right="682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06/08</w:t>
            </w:r>
          </w:p>
        </w:tc>
        <w:tc>
          <w:tcPr>
            <w:tcW w:w="0" w:type="auto"/>
            <w:vAlign w:val="center"/>
          </w:tcPr>
          <w:p w14:paraId="168E4653" w14:textId="77777777" w:rsidR="00E978A0" w:rsidRPr="00B84DED" w:rsidRDefault="00E978A0" w:rsidP="00B84DED">
            <w:pPr>
              <w:pStyle w:val="TableParagraph"/>
              <w:spacing w:line="240" w:lineRule="auto"/>
              <w:ind w:left="496" w:right="470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20/40</w:t>
            </w:r>
          </w:p>
        </w:tc>
      </w:tr>
      <w:tr w:rsidR="00650683" w:rsidRPr="00B84DED" w14:paraId="25048526" w14:textId="77777777" w:rsidTr="00650683">
        <w:trPr>
          <w:trHeight w:val="434"/>
        </w:trPr>
        <w:tc>
          <w:tcPr>
            <w:tcW w:w="0" w:type="auto"/>
            <w:vAlign w:val="center"/>
          </w:tcPr>
          <w:p w14:paraId="2BF1F016" w14:textId="77777777" w:rsidR="00E978A0" w:rsidRPr="00B84DED" w:rsidRDefault="00E978A0" w:rsidP="00B84DED">
            <w:pPr>
              <w:pStyle w:val="TableParagraph"/>
              <w:spacing w:line="240" w:lineRule="auto"/>
              <w:ind w:left="148" w:right="125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7B9451A2" w14:textId="77777777" w:rsidR="00E978A0" w:rsidRPr="00B84DED" w:rsidRDefault="00E978A0" w:rsidP="00B84D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>AUXILIAR</w:t>
            </w:r>
            <w:r w:rsidRPr="00B84DED">
              <w:rPr>
                <w:rFonts w:ascii="Arial" w:hAnsi="Arial" w:cs="Arial"/>
                <w:spacing w:val="-15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>DE</w:t>
            </w:r>
            <w:r w:rsidRPr="00B84DED">
              <w:rPr>
                <w:rFonts w:ascii="Arial" w:hAnsi="Arial" w:cs="Arial"/>
                <w:spacing w:val="-6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>SECRETARIA</w:t>
            </w:r>
          </w:p>
        </w:tc>
        <w:tc>
          <w:tcPr>
            <w:tcW w:w="0" w:type="auto"/>
            <w:vAlign w:val="center"/>
          </w:tcPr>
          <w:p w14:paraId="040CA54C" w14:textId="77777777" w:rsidR="00E978A0" w:rsidRPr="00B84DED" w:rsidRDefault="00E978A0" w:rsidP="00B84DED">
            <w:pPr>
              <w:pStyle w:val="TableParagraph"/>
              <w:spacing w:line="240" w:lineRule="auto"/>
              <w:ind w:left="707" w:right="682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06/08</w:t>
            </w:r>
          </w:p>
        </w:tc>
        <w:tc>
          <w:tcPr>
            <w:tcW w:w="0" w:type="auto"/>
            <w:vAlign w:val="center"/>
          </w:tcPr>
          <w:p w14:paraId="742E0862" w14:textId="77777777" w:rsidR="00E978A0" w:rsidRPr="00B84DED" w:rsidRDefault="00E978A0" w:rsidP="00B84DED">
            <w:pPr>
              <w:pStyle w:val="TableParagraph"/>
              <w:spacing w:line="240" w:lineRule="auto"/>
              <w:ind w:left="496" w:right="470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20/40</w:t>
            </w:r>
          </w:p>
        </w:tc>
      </w:tr>
      <w:tr w:rsidR="00650683" w:rsidRPr="00B84DED" w14:paraId="1FE661C1" w14:textId="77777777" w:rsidTr="00650683">
        <w:trPr>
          <w:trHeight w:val="434"/>
        </w:trPr>
        <w:tc>
          <w:tcPr>
            <w:tcW w:w="0" w:type="auto"/>
            <w:vAlign w:val="center"/>
          </w:tcPr>
          <w:p w14:paraId="3974CBDC" w14:textId="77777777" w:rsidR="00E978A0" w:rsidRPr="00B84DED" w:rsidRDefault="00E978A0" w:rsidP="00B84DED">
            <w:pPr>
              <w:pStyle w:val="TableParagraph"/>
              <w:spacing w:line="240" w:lineRule="auto"/>
              <w:ind w:left="148" w:right="125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50BD9495" w14:textId="77777777" w:rsidR="00E978A0" w:rsidRPr="00B84DED" w:rsidRDefault="00E978A0" w:rsidP="00B84D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pacing w:val="-12"/>
                <w:w w:val="90"/>
                <w:sz w:val="24"/>
                <w:szCs w:val="24"/>
              </w:rPr>
              <w:t>DIRETOR</w:t>
            </w:r>
            <w:r w:rsidRPr="00B84DED">
              <w:rPr>
                <w:rFonts w:ascii="Arial" w:hAnsi="Arial" w:cs="Arial"/>
                <w:spacing w:val="-16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11"/>
                <w:w w:val="90"/>
                <w:sz w:val="24"/>
                <w:szCs w:val="24"/>
              </w:rPr>
              <w:t>FINANCEIRO</w:t>
            </w:r>
          </w:p>
        </w:tc>
        <w:tc>
          <w:tcPr>
            <w:tcW w:w="0" w:type="auto"/>
            <w:vAlign w:val="center"/>
          </w:tcPr>
          <w:p w14:paraId="13F9F3EB" w14:textId="77777777" w:rsidR="00E978A0" w:rsidRPr="00B84DED" w:rsidRDefault="00E978A0" w:rsidP="00B84DED">
            <w:pPr>
              <w:pStyle w:val="TableParagraph"/>
              <w:spacing w:line="240" w:lineRule="auto"/>
              <w:ind w:left="707" w:right="682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770F4566" w14:textId="77777777" w:rsidR="00E978A0" w:rsidRPr="00B84DED" w:rsidRDefault="00E978A0" w:rsidP="00B84DED">
            <w:pPr>
              <w:pStyle w:val="TableParagraph"/>
              <w:spacing w:line="240" w:lineRule="auto"/>
              <w:ind w:left="496" w:right="470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650683" w:rsidRPr="00B84DED" w14:paraId="7954F61E" w14:textId="77777777" w:rsidTr="00650683">
        <w:trPr>
          <w:trHeight w:val="434"/>
        </w:trPr>
        <w:tc>
          <w:tcPr>
            <w:tcW w:w="0" w:type="auto"/>
            <w:vAlign w:val="center"/>
          </w:tcPr>
          <w:p w14:paraId="6440DACA" w14:textId="77777777" w:rsidR="00E978A0" w:rsidRPr="00B84DED" w:rsidRDefault="00E978A0" w:rsidP="00B84DED">
            <w:pPr>
              <w:pStyle w:val="TableParagraph"/>
              <w:spacing w:line="240" w:lineRule="auto"/>
              <w:ind w:left="148" w:right="125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271661A2" w14:textId="77777777" w:rsidR="00E978A0" w:rsidRPr="00B84DED" w:rsidRDefault="00E978A0" w:rsidP="00B84D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pacing w:val="-13"/>
                <w:w w:val="90"/>
                <w:sz w:val="24"/>
                <w:szCs w:val="24"/>
              </w:rPr>
              <w:t>PROCURADOR</w:t>
            </w:r>
            <w:r w:rsidRPr="00B84DED">
              <w:rPr>
                <w:rFonts w:ascii="Arial" w:hAnsi="Arial" w:cs="Arial"/>
                <w:spacing w:val="-15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12"/>
                <w:w w:val="90"/>
                <w:sz w:val="24"/>
                <w:szCs w:val="24"/>
              </w:rPr>
              <w:t>JURÍDICO</w:t>
            </w:r>
          </w:p>
        </w:tc>
        <w:tc>
          <w:tcPr>
            <w:tcW w:w="0" w:type="auto"/>
            <w:vAlign w:val="center"/>
          </w:tcPr>
          <w:p w14:paraId="20AC4D0F" w14:textId="77777777" w:rsidR="00E978A0" w:rsidRPr="00B84DED" w:rsidRDefault="00E978A0" w:rsidP="00B84DED">
            <w:pPr>
              <w:pStyle w:val="TableParagraph"/>
              <w:spacing w:line="240" w:lineRule="auto"/>
              <w:ind w:left="707" w:right="682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0D14FDB0" w14:textId="77777777" w:rsidR="00E978A0" w:rsidRPr="00B84DED" w:rsidRDefault="00E978A0" w:rsidP="00B84DED">
            <w:pPr>
              <w:pStyle w:val="TableParagraph"/>
              <w:spacing w:line="240" w:lineRule="auto"/>
              <w:ind w:left="496" w:right="470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650683" w:rsidRPr="00B84DED" w14:paraId="597E2767" w14:textId="77777777" w:rsidTr="00650683">
        <w:trPr>
          <w:trHeight w:val="434"/>
        </w:trPr>
        <w:tc>
          <w:tcPr>
            <w:tcW w:w="0" w:type="auto"/>
            <w:vAlign w:val="center"/>
          </w:tcPr>
          <w:p w14:paraId="4B72CB0B" w14:textId="77777777" w:rsidR="00E978A0" w:rsidRPr="00B84DED" w:rsidRDefault="00E978A0" w:rsidP="00B84DED">
            <w:pPr>
              <w:pStyle w:val="TableParagraph"/>
              <w:spacing w:line="240" w:lineRule="auto"/>
              <w:ind w:left="148" w:right="125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0DE43F70" w14:textId="77777777" w:rsidR="00E978A0" w:rsidRPr="00B84DED" w:rsidRDefault="00E978A0" w:rsidP="00B84D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ASSESSOR</w:t>
            </w:r>
            <w:r w:rsidRPr="00B84DED">
              <w:rPr>
                <w:rFonts w:ascii="Arial" w:hAnsi="Arial" w:cs="Arial"/>
                <w:spacing w:val="-16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DE</w:t>
            </w:r>
            <w:r w:rsidRPr="00B84DED">
              <w:rPr>
                <w:rFonts w:ascii="Arial" w:hAnsi="Arial" w:cs="Arial"/>
                <w:spacing w:val="-7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IMPRENSA</w:t>
            </w:r>
            <w:r w:rsidRPr="00B84DED">
              <w:rPr>
                <w:rFonts w:ascii="Arial" w:hAnsi="Arial" w:cs="Arial"/>
                <w:spacing w:val="-6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8"/>
                <w:w w:val="90"/>
                <w:sz w:val="24"/>
                <w:szCs w:val="24"/>
              </w:rPr>
              <w:t>E</w:t>
            </w:r>
            <w:r w:rsidRPr="00B84DED">
              <w:rPr>
                <w:rFonts w:ascii="Arial" w:hAnsi="Arial" w:cs="Arial"/>
                <w:spacing w:val="-7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8"/>
                <w:w w:val="90"/>
                <w:sz w:val="24"/>
                <w:szCs w:val="24"/>
              </w:rPr>
              <w:t>CERIMONIAL</w:t>
            </w:r>
          </w:p>
        </w:tc>
        <w:tc>
          <w:tcPr>
            <w:tcW w:w="0" w:type="auto"/>
            <w:vAlign w:val="center"/>
          </w:tcPr>
          <w:p w14:paraId="08626862" w14:textId="77777777" w:rsidR="00E978A0" w:rsidRPr="00B84DED" w:rsidRDefault="00E978A0" w:rsidP="00B84DED">
            <w:pPr>
              <w:pStyle w:val="TableParagraph"/>
              <w:spacing w:line="240" w:lineRule="auto"/>
              <w:ind w:left="707" w:right="682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</w:tcPr>
          <w:p w14:paraId="424B3006" w14:textId="77777777" w:rsidR="00E978A0" w:rsidRPr="00B84DED" w:rsidRDefault="00E978A0" w:rsidP="00B84DED">
            <w:pPr>
              <w:pStyle w:val="TableParagraph"/>
              <w:spacing w:line="240" w:lineRule="auto"/>
              <w:ind w:left="496" w:right="470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650683" w:rsidRPr="00B84DED" w14:paraId="44E80765" w14:textId="77777777" w:rsidTr="00650683">
        <w:trPr>
          <w:trHeight w:val="434"/>
        </w:trPr>
        <w:tc>
          <w:tcPr>
            <w:tcW w:w="0" w:type="auto"/>
            <w:vAlign w:val="center"/>
          </w:tcPr>
          <w:p w14:paraId="57BA705C" w14:textId="77777777" w:rsidR="00E978A0" w:rsidRPr="00B84DED" w:rsidRDefault="00E978A0" w:rsidP="00B84DED">
            <w:pPr>
              <w:pStyle w:val="TableParagraph"/>
              <w:spacing w:line="240" w:lineRule="auto"/>
              <w:ind w:left="148" w:right="125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26756060" w14:textId="77777777" w:rsidR="00E978A0" w:rsidRPr="00B84DED" w:rsidRDefault="00E978A0" w:rsidP="00B84D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RECEPCIONISTA</w:t>
            </w:r>
          </w:p>
        </w:tc>
        <w:tc>
          <w:tcPr>
            <w:tcW w:w="0" w:type="auto"/>
            <w:vAlign w:val="center"/>
          </w:tcPr>
          <w:p w14:paraId="7FFF0C60" w14:textId="77777777" w:rsidR="00E978A0" w:rsidRPr="00B84DED" w:rsidRDefault="00E978A0" w:rsidP="00B84DED">
            <w:pPr>
              <w:pStyle w:val="TableParagraph"/>
              <w:spacing w:line="240" w:lineRule="auto"/>
              <w:ind w:left="662" w:right="682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</w:tcPr>
          <w:p w14:paraId="768AC658" w14:textId="77777777" w:rsidR="00E978A0" w:rsidRPr="00B84DED" w:rsidRDefault="00E978A0" w:rsidP="00B84DED">
            <w:pPr>
              <w:pStyle w:val="TableParagraph"/>
              <w:spacing w:line="240" w:lineRule="auto"/>
              <w:ind w:left="496" w:right="470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650683" w:rsidRPr="00B84DED" w14:paraId="5981978C" w14:textId="77777777" w:rsidTr="00650683">
        <w:trPr>
          <w:trHeight w:val="434"/>
        </w:trPr>
        <w:tc>
          <w:tcPr>
            <w:tcW w:w="0" w:type="auto"/>
            <w:vAlign w:val="center"/>
          </w:tcPr>
          <w:p w14:paraId="1470770D" w14:textId="77777777" w:rsidR="00E978A0" w:rsidRPr="00B84DED" w:rsidRDefault="00E978A0" w:rsidP="00B84DED">
            <w:pPr>
              <w:pStyle w:val="TableParagraph"/>
              <w:spacing w:line="240" w:lineRule="auto"/>
              <w:ind w:left="148" w:right="125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3993DA88" w14:textId="77777777" w:rsidR="00E978A0" w:rsidRPr="00B84DED" w:rsidRDefault="00E978A0" w:rsidP="00B84D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COPEIRA</w:t>
            </w:r>
          </w:p>
        </w:tc>
        <w:tc>
          <w:tcPr>
            <w:tcW w:w="0" w:type="auto"/>
            <w:vAlign w:val="center"/>
          </w:tcPr>
          <w:p w14:paraId="78335EB5" w14:textId="77777777" w:rsidR="00E978A0" w:rsidRPr="00B84DED" w:rsidRDefault="00E978A0" w:rsidP="00B84DED">
            <w:pPr>
              <w:pStyle w:val="TableParagraph"/>
              <w:spacing w:line="240" w:lineRule="auto"/>
              <w:ind w:left="707" w:right="682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</w:tcPr>
          <w:p w14:paraId="65C534A5" w14:textId="77777777" w:rsidR="00E978A0" w:rsidRPr="00B84DED" w:rsidRDefault="00E978A0" w:rsidP="00B84DED">
            <w:pPr>
              <w:pStyle w:val="TableParagraph"/>
              <w:spacing w:line="240" w:lineRule="auto"/>
              <w:ind w:left="496" w:right="470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650683" w:rsidRPr="00B84DED" w14:paraId="697D897D" w14:textId="77777777" w:rsidTr="00650683">
        <w:trPr>
          <w:trHeight w:val="434"/>
        </w:trPr>
        <w:tc>
          <w:tcPr>
            <w:tcW w:w="0" w:type="auto"/>
            <w:vAlign w:val="center"/>
          </w:tcPr>
          <w:p w14:paraId="5B9FCE7E" w14:textId="77777777" w:rsidR="00E978A0" w:rsidRPr="00B84DED" w:rsidRDefault="00E978A0" w:rsidP="00B84DED">
            <w:pPr>
              <w:pStyle w:val="TableParagraph"/>
              <w:spacing w:line="240" w:lineRule="auto"/>
              <w:ind w:left="148" w:right="125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1CC1A28C" w14:textId="77777777" w:rsidR="00E978A0" w:rsidRPr="00B84DED" w:rsidRDefault="00E978A0" w:rsidP="00B84D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>AGENTE</w:t>
            </w:r>
            <w:r w:rsidRPr="00B84DED">
              <w:rPr>
                <w:rFonts w:ascii="Arial" w:hAnsi="Arial" w:cs="Arial"/>
                <w:spacing w:val="-6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>DE</w:t>
            </w:r>
            <w:r w:rsidRPr="00B84DED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>SERVIÇOS</w:t>
            </w:r>
            <w:r w:rsidRPr="00B84DED">
              <w:rPr>
                <w:rFonts w:ascii="Arial" w:hAnsi="Arial" w:cs="Arial"/>
                <w:spacing w:val="-5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GERAIS</w:t>
            </w:r>
          </w:p>
        </w:tc>
        <w:tc>
          <w:tcPr>
            <w:tcW w:w="0" w:type="auto"/>
            <w:vAlign w:val="center"/>
          </w:tcPr>
          <w:p w14:paraId="4B85A87B" w14:textId="77777777" w:rsidR="00E978A0" w:rsidRPr="00B84DED" w:rsidRDefault="00E978A0" w:rsidP="00B84DED">
            <w:pPr>
              <w:pStyle w:val="TableParagraph"/>
              <w:spacing w:line="240" w:lineRule="auto"/>
              <w:ind w:left="707" w:right="682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</w:tcPr>
          <w:p w14:paraId="619D456E" w14:textId="77777777" w:rsidR="00E978A0" w:rsidRPr="00B84DED" w:rsidRDefault="00E978A0" w:rsidP="00B84DED">
            <w:pPr>
              <w:pStyle w:val="TableParagraph"/>
              <w:spacing w:line="240" w:lineRule="auto"/>
              <w:ind w:left="496" w:right="470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650683" w:rsidRPr="00B84DED" w14:paraId="7B3BAE78" w14:textId="77777777" w:rsidTr="00650683">
        <w:trPr>
          <w:trHeight w:val="434"/>
        </w:trPr>
        <w:tc>
          <w:tcPr>
            <w:tcW w:w="0" w:type="auto"/>
            <w:vAlign w:val="center"/>
          </w:tcPr>
          <w:p w14:paraId="10107C45" w14:textId="77777777" w:rsidR="00E978A0" w:rsidRPr="00B84DED" w:rsidRDefault="00E978A0" w:rsidP="00B84DED">
            <w:pPr>
              <w:pStyle w:val="TableParagraph"/>
              <w:spacing w:line="240" w:lineRule="auto"/>
              <w:ind w:left="148" w:right="125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637C2035" w14:textId="77777777" w:rsidR="00E978A0" w:rsidRPr="00B84DED" w:rsidRDefault="00E978A0" w:rsidP="00B84D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>VIGIA</w:t>
            </w:r>
            <w:r w:rsidRPr="00B84DED">
              <w:rPr>
                <w:rFonts w:ascii="Arial" w:hAnsi="Arial" w:cs="Arial"/>
                <w:spacing w:val="-7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LEGISLATIVO</w:t>
            </w:r>
          </w:p>
        </w:tc>
        <w:tc>
          <w:tcPr>
            <w:tcW w:w="0" w:type="auto"/>
            <w:vAlign w:val="center"/>
          </w:tcPr>
          <w:p w14:paraId="2BEC737D" w14:textId="77777777" w:rsidR="00E978A0" w:rsidRPr="00B84DED" w:rsidRDefault="00E978A0" w:rsidP="00B84DED">
            <w:pPr>
              <w:pStyle w:val="TableParagraph"/>
              <w:spacing w:line="240" w:lineRule="auto"/>
              <w:ind w:left="707" w:right="682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</w:tcPr>
          <w:p w14:paraId="29173AE8" w14:textId="77777777" w:rsidR="00E978A0" w:rsidRPr="00B84DED" w:rsidRDefault="00E978A0" w:rsidP="00B84DED">
            <w:pPr>
              <w:pStyle w:val="TableParagraph"/>
              <w:spacing w:line="240" w:lineRule="auto"/>
              <w:ind w:left="496" w:right="470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p w14:paraId="3BA129C8" w14:textId="77777777" w:rsidR="00E978A0" w:rsidRPr="00B84DED" w:rsidRDefault="00E978A0" w:rsidP="00B84DED">
      <w:pPr>
        <w:pStyle w:val="Corpodetexto"/>
        <w:spacing w:before="6"/>
        <w:ind w:left="0"/>
        <w:jc w:val="center"/>
        <w:rPr>
          <w:rFonts w:ascii="Arial" w:hAnsi="Arial" w:cs="Arial"/>
          <w:sz w:val="24"/>
          <w:szCs w:val="24"/>
        </w:rPr>
      </w:pPr>
    </w:p>
    <w:p w14:paraId="42AD711B" w14:textId="77777777" w:rsidR="007222CC" w:rsidRDefault="007222CC" w:rsidP="00B84DED">
      <w:pPr>
        <w:pStyle w:val="Corpodetexto"/>
        <w:spacing w:before="71"/>
        <w:ind w:left="550"/>
        <w:jc w:val="center"/>
        <w:rPr>
          <w:rFonts w:ascii="Arial" w:hAnsi="Arial" w:cs="Arial"/>
          <w:b/>
          <w:bCs/>
          <w:spacing w:val="-10"/>
          <w:w w:val="90"/>
          <w:sz w:val="24"/>
          <w:szCs w:val="24"/>
        </w:rPr>
      </w:pPr>
    </w:p>
    <w:p w14:paraId="536DA026" w14:textId="77777777" w:rsidR="00954273" w:rsidRDefault="00954273" w:rsidP="00B84DED">
      <w:pPr>
        <w:pStyle w:val="Corpodetexto"/>
        <w:spacing w:before="71"/>
        <w:ind w:left="550"/>
        <w:jc w:val="center"/>
        <w:rPr>
          <w:rFonts w:ascii="Arial" w:hAnsi="Arial" w:cs="Arial"/>
          <w:b/>
          <w:bCs/>
          <w:spacing w:val="-10"/>
          <w:w w:val="90"/>
          <w:sz w:val="24"/>
          <w:szCs w:val="24"/>
        </w:rPr>
      </w:pPr>
    </w:p>
    <w:p w14:paraId="01E4A88C" w14:textId="77777777" w:rsidR="00954273" w:rsidRDefault="00954273" w:rsidP="00B84DED">
      <w:pPr>
        <w:pStyle w:val="Corpodetexto"/>
        <w:spacing w:before="71"/>
        <w:ind w:left="550"/>
        <w:jc w:val="center"/>
        <w:rPr>
          <w:rFonts w:ascii="Arial" w:hAnsi="Arial" w:cs="Arial"/>
          <w:b/>
          <w:bCs/>
          <w:spacing w:val="-10"/>
          <w:w w:val="90"/>
          <w:sz w:val="24"/>
          <w:szCs w:val="24"/>
        </w:rPr>
      </w:pPr>
    </w:p>
    <w:p w14:paraId="30CC9E9F" w14:textId="77777777" w:rsidR="00E978A0" w:rsidRPr="00B84DED" w:rsidRDefault="00E978A0" w:rsidP="00B84DED">
      <w:pPr>
        <w:pStyle w:val="Corpodetexto"/>
        <w:spacing w:before="71"/>
        <w:ind w:left="550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pacing w:val="-10"/>
          <w:w w:val="90"/>
          <w:sz w:val="24"/>
          <w:szCs w:val="24"/>
        </w:rPr>
        <w:t>II</w:t>
      </w:r>
      <w:r w:rsidRPr="00B84DED">
        <w:rPr>
          <w:rFonts w:ascii="Arial" w:hAnsi="Arial" w:cs="Arial"/>
          <w:b/>
          <w:bCs/>
          <w:spacing w:val="-12"/>
          <w:w w:val="90"/>
          <w:sz w:val="24"/>
          <w:szCs w:val="24"/>
        </w:rPr>
        <w:t xml:space="preserve"> </w:t>
      </w:r>
      <w:r w:rsidRPr="00B84DED">
        <w:rPr>
          <w:rFonts w:ascii="Arial" w:hAnsi="Arial" w:cs="Arial"/>
          <w:b/>
          <w:bCs/>
          <w:spacing w:val="-10"/>
          <w:w w:val="90"/>
          <w:sz w:val="24"/>
          <w:szCs w:val="24"/>
        </w:rPr>
        <w:t>-</w:t>
      </w:r>
      <w:r w:rsidRPr="00B84DED">
        <w:rPr>
          <w:rFonts w:ascii="Arial" w:hAnsi="Arial" w:cs="Arial"/>
          <w:b/>
          <w:bCs/>
          <w:spacing w:val="-8"/>
          <w:w w:val="90"/>
          <w:sz w:val="24"/>
          <w:szCs w:val="24"/>
        </w:rPr>
        <w:t xml:space="preserve"> </w:t>
      </w:r>
      <w:r w:rsidRPr="00B84DED">
        <w:rPr>
          <w:rFonts w:ascii="Arial" w:hAnsi="Arial" w:cs="Arial"/>
          <w:b/>
          <w:bCs/>
          <w:spacing w:val="-10"/>
          <w:w w:val="90"/>
          <w:sz w:val="24"/>
          <w:szCs w:val="24"/>
        </w:rPr>
        <w:t>QUADRO</w:t>
      </w:r>
      <w:r w:rsidRPr="00B84DED">
        <w:rPr>
          <w:rFonts w:ascii="Arial" w:hAnsi="Arial" w:cs="Arial"/>
          <w:b/>
          <w:bCs/>
          <w:spacing w:val="-13"/>
          <w:w w:val="90"/>
          <w:sz w:val="24"/>
          <w:szCs w:val="24"/>
        </w:rPr>
        <w:t xml:space="preserve"> </w:t>
      </w:r>
      <w:r w:rsidRPr="00B84DED">
        <w:rPr>
          <w:rFonts w:ascii="Arial" w:hAnsi="Arial" w:cs="Arial"/>
          <w:b/>
          <w:bCs/>
          <w:spacing w:val="-10"/>
          <w:w w:val="90"/>
          <w:sz w:val="24"/>
          <w:szCs w:val="24"/>
        </w:rPr>
        <w:t>GERAL</w:t>
      </w:r>
      <w:r w:rsidRPr="00B84DED">
        <w:rPr>
          <w:rFonts w:ascii="Arial" w:hAnsi="Arial" w:cs="Arial"/>
          <w:b/>
          <w:bCs/>
          <w:spacing w:val="-12"/>
          <w:w w:val="90"/>
          <w:sz w:val="24"/>
          <w:szCs w:val="24"/>
        </w:rPr>
        <w:t xml:space="preserve"> </w:t>
      </w:r>
      <w:r w:rsidRPr="00B84DED">
        <w:rPr>
          <w:rFonts w:ascii="Arial" w:hAnsi="Arial" w:cs="Arial"/>
          <w:b/>
          <w:bCs/>
          <w:spacing w:val="-10"/>
          <w:w w:val="90"/>
          <w:sz w:val="24"/>
          <w:szCs w:val="24"/>
        </w:rPr>
        <w:t>OS</w:t>
      </w:r>
      <w:r w:rsidRPr="00B84DED">
        <w:rPr>
          <w:rFonts w:ascii="Arial" w:hAnsi="Arial" w:cs="Arial"/>
          <w:b/>
          <w:bCs/>
          <w:spacing w:val="-6"/>
          <w:w w:val="90"/>
          <w:sz w:val="24"/>
          <w:szCs w:val="24"/>
        </w:rPr>
        <w:t xml:space="preserve"> </w:t>
      </w:r>
      <w:r w:rsidRPr="00B84DED">
        <w:rPr>
          <w:rFonts w:ascii="Arial" w:hAnsi="Arial" w:cs="Arial"/>
          <w:b/>
          <w:bCs/>
          <w:spacing w:val="-10"/>
          <w:w w:val="90"/>
          <w:sz w:val="24"/>
          <w:szCs w:val="24"/>
        </w:rPr>
        <w:t>AGENTES</w:t>
      </w:r>
      <w:r w:rsidRPr="00B84DED">
        <w:rPr>
          <w:rFonts w:ascii="Arial" w:hAnsi="Arial" w:cs="Arial"/>
          <w:b/>
          <w:bCs/>
          <w:spacing w:val="-6"/>
          <w:w w:val="90"/>
          <w:sz w:val="24"/>
          <w:szCs w:val="24"/>
        </w:rPr>
        <w:t xml:space="preserve"> </w:t>
      </w:r>
      <w:r w:rsidRPr="00B84DED">
        <w:rPr>
          <w:rFonts w:ascii="Arial" w:hAnsi="Arial" w:cs="Arial"/>
          <w:b/>
          <w:bCs/>
          <w:spacing w:val="-9"/>
          <w:w w:val="90"/>
          <w:sz w:val="24"/>
          <w:szCs w:val="24"/>
        </w:rPr>
        <w:t>COMISSIONADOS</w:t>
      </w:r>
    </w:p>
    <w:p w14:paraId="34EDFFBF" w14:textId="77777777" w:rsidR="00E978A0" w:rsidRPr="00B84DED" w:rsidRDefault="00E978A0" w:rsidP="00B84DED">
      <w:pPr>
        <w:pStyle w:val="Corpodetexto"/>
        <w:spacing w:before="2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"/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4596"/>
        <w:gridCol w:w="1934"/>
        <w:gridCol w:w="2152"/>
      </w:tblGrid>
      <w:tr w:rsidR="00E978A0" w:rsidRPr="00B84DED" w14:paraId="2EF9F05F" w14:textId="77777777" w:rsidTr="004C4E29">
        <w:trPr>
          <w:trHeight w:val="478"/>
        </w:trPr>
        <w:tc>
          <w:tcPr>
            <w:tcW w:w="1038" w:type="dxa"/>
          </w:tcPr>
          <w:p w14:paraId="29790EE4" w14:textId="77777777" w:rsidR="00E978A0" w:rsidRPr="00B84DED" w:rsidRDefault="00E978A0" w:rsidP="00B84DED">
            <w:pPr>
              <w:pStyle w:val="TableParagraph"/>
              <w:spacing w:before="12" w:line="240" w:lineRule="auto"/>
              <w:ind w:left="14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B84DED">
              <w:rPr>
                <w:rFonts w:ascii="Arial" w:hAnsi="Arial" w:cs="Arial"/>
                <w:b/>
                <w:sz w:val="24"/>
                <w:szCs w:val="24"/>
              </w:rPr>
              <w:t>QTDE</w:t>
            </w:r>
          </w:p>
        </w:tc>
        <w:tc>
          <w:tcPr>
            <w:tcW w:w="4596" w:type="dxa"/>
          </w:tcPr>
          <w:p w14:paraId="243D05C4" w14:textId="1B800A26" w:rsidR="00E978A0" w:rsidRPr="00B84DED" w:rsidRDefault="007222CC" w:rsidP="007222CC">
            <w:pPr>
              <w:pStyle w:val="TableParagraph"/>
              <w:spacing w:before="12" w:line="240" w:lineRule="auto"/>
              <w:ind w:right="163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E978A0" w:rsidRPr="00B84DED">
              <w:rPr>
                <w:rFonts w:ascii="Arial" w:hAnsi="Arial" w:cs="Arial"/>
                <w:b/>
                <w:sz w:val="24"/>
                <w:szCs w:val="24"/>
              </w:rPr>
              <w:t>DENOMINAÇÃO</w:t>
            </w:r>
          </w:p>
        </w:tc>
        <w:tc>
          <w:tcPr>
            <w:tcW w:w="1934" w:type="dxa"/>
          </w:tcPr>
          <w:p w14:paraId="5412E7E0" w14:textId="6D4A34F8" w:rsidR="00E978A0" w:rsidRPr="00B84DED" w:rsidRDefault="007222CC" w:rsidP="0097626F">
            <w:pPr>
              <w:pStyle w:val="TableParagraph"/>
              <w:spacing w:before="12" w:line="240" w:lineRule="auto"/>
              <w:ind w:right="19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7626F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E978A0" w:rsidRPr="00B84DED">
              <w:rPr>
                <w:rFonts w:ascii="Arial" w:hAnsi="Arial" w:cs="Arial"/>
                <w:b/>
                <w:sz w:val="24"/>
                <w:szCs w:val="24"/>
              </w:rPr>
              <w:t>EF.</w:t>
            </w:r>
          </w:p>
        </w:tc>
        <w:tc>
          <w:tcPr>
            <w:tcW w:w="2152" w:type="dxa"/>
          </w:tcPr>
          <w:p w14:paraId="745654A3" w14:textId="77777777" w:rsidR="00E978A0" w:rsidRPr="00B84DED" w:rsidRDefault="00E978A0" w:rsidP="00B84DED">
            <w:pPr>
              <w:pStyle w:val="TableParagraph"/>
              <w:spacing w:before="12" w:line="240" w:lineRule="auto"/>
              <w:ind w:left="459" w:right="428"/>
              <w:rPr>
                <w:rFonts w:ascii="Arial" w:hAnsi="Arial" w:cs="Arial"/>
                <w:b/>
                <w:sz w:val="24"/>
                <w:szCs w:val="24"/>
              </w:rPr>
            </w:pPr>
            <w:r w:rsidRPr="00B84DED">
              <w:rPr>
                <w:rFonts w:ascii="Arial" w:hAnsi="Arial" w:cs="Arial"/>
                <w:b/>
                <w:spacing w:val="-12"/>
                <w:w w:val="90"/>
                <w:sz w:val="24"/>
                <w:szCs w:val="24"/>
              </w:rPr>
              <w:t>CARGA</w:t>
            </w:r>
            <w:r w:rsidRPr="00B84DED">
              <w:rPr>
                <w:rFonts w:ascii="Arial" w:hAnsi="Arial" w:cs="Arial"/>
                <w:b/>
                <w:spacing w:val="-15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b/>
                <w:spacing w:val="-12"/>
                <w:w w:val="90"/>
                <w:sz w:val="24"/>
                <w:szCs w:val="24"/>
              </w:rPr>
              <w:t>HORÁRIA</w:t>
            </w:r>
          </w:p>
        </w:tc>
      </w:tr>
      <w:tr w:rsidR="00E978A0" w:rsidRPr="00B84DED" w14:paraId="3AD1179D" w14:textId="77777777" w:rsidTr="004C4E29">
        <w:trPr>
          <w:trHeight w:val="478"/>
        </w:trPr>
        <w:tc>
          <w:tcPr>
            <w:tcW w:w="1038" w:type="dxa"/>
          </w:tcPr>
          <w:p w14:paraId="4587296E" w14:textId="5863FE4D" w:rsidR="00E978A0" w:rsidRPr="00B84DED" w:rsidRDefault="00E978A0" w:rsidP="00B84DED">
            <w:pPr>
              <w:pStyle w:val="TableParagraph"/>
              <w:spacing w:before="12" w:line="240" w:lineRule="auto"/>
              <w:ind w:left="136" w:right="113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</w:t>
            </w:r>
            <w:r w:rsidR="00650683" w:rsidRPr="00B84D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6" w:type="dxa"/>
          </w:tcPr>
          <w:p w14:paraId="6D4D2E49" w14:textId="77777777" w:rsidR="00E978A0" w:rsidRPr="00B84DED" w:rsidRDefault="00E978A0" w:rsidP="00B84DED">
            <w:pPr>
              <w:pStyle w:val="TableParagraph"/>
              <w:spacing w:before="12"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ASSESSOR</w:t>
            </w:r>
            <w:r w:rsidRPr="00B84DED">
              <w:rPr>
                <w:rFonts w:ascii="Arial" w:hAnsi="Arial" w:cs="Arial"/>
                <w:spacing w:val="-16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LEGISLATIVO</w:t>
            </w:r>
            <w:r w:rsidRPr="00B84DED">
              <w:rPr>
                <w:rFonts w:ascii="Arial" w:hAnsi="Arial" w:cs="Arial"/>
                <w:spacing w:val="-13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(SUPERIOR)</w:t>
            </w:r>
          </w:p>
        </w:tc>
        <w:tc>
          <w:tcPr>
            <w:tcW w:w="1934" w:type="dxa"/>
          </w:tcPr>
          <w:p w14:paraId="44F591BE" w14:textId="77777777" w:rsidR="00E978A0" w:rsidRPr="00B84DED" w:rsidRDefault="00E978A0" w:rsidP="00B84DED">
            <w:pPr>
              <w:pStyle w:val="TableParagraph"/>
              <w:spacing w:before="12" w:line="240" w:lineRule="auto"/>
              <w:ind w:left="776" w:right="751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52" w:type="dxa"/>
          </w:tcPr>
          <w:p w14:paraId="1BE4FD2B" w14:textId="77777777" w:rsidR="00E978A0" w:rsidRPr="00B84DED" w:rsidRDefault="00E978A0" w:rsidP="00B84DED">
            <w:pPr>
              <w:pStyle w:val="TableParagraph"/>
              <w:spacing w:before="12" w:line="240" w:lineRule="auto"/>
              <w:ind w:left="454" w:right="428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978A0" w:rsidRPr="00B84DED" w14:paraId="336C0791" w14:textId="77777777" w:rsidTr="004C4E29">
        <w:trPr>
          <w:trHeight w:val="478"/>
        </w:trPr>
        <w:tc>
          <w:tcPr>
            <w:tcW w:w="1038" w:type="dxa"/>
          </w:tcPr>
          <w:p w14:paraId="0283B655" w14:textId="77777777" w:rsidR="00E978A0" w:rsidRPr="00B84DED" w:rsidRDefault="00E978A0" w:rsidP="00B84DED">
            <w:pPr>
              <w:pStyle w:val="TableParagraph"/>
              <w:spacing w:before="12" w:line="240" w:lineRule="auto"/>
              <w:ind w:left="136" w:right="113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596" w:type="dxa"/>
          </w:tcPr>
          <w:p w14:paraId="11F69B9F" w14:textId="77777777" w:rsidR="00E978A0" w:rsidRPr="00B84DED" w:rsidRDefault="00E978A0" w:rsidP="00B84DED">
            <w:pPr>
              <w:pStyle w:val="TableParagraph"/>
              <w:spacing w:before="12" w:line="240" w:lineRule="auto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ASSESSOR</w:t>
            </w:r>
            <w:r w:rsidRPr="00B84DED">
              <w:rPr>
                <w:rFonts w:ascii="Arial" w:hAnsi="Arial" w:cs="Arial"/>
                <w:spacing w:val="-16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DE</w:t>
            </w:r>
            <w:r w:rsidRPr="00B84DED">
              <w:rPr>
                <w:rFonts w:ascii="Arial" w:hAnsi="Arial" w:cs="Arial"/>
                <w:spacing w:val="-6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GABINETE</w:t>
            </w:r>
            <w:r w:rsidRPr="00B84DED">
              <w:rPr>
                <w:rFonts w:ascii="Arial" w:hAnsi="Arial" w:cs="Arial"/>
                <w:spacing w:val="-6"/>
                <w:w w:val="90"/>
                <w:sz w:val="24"/>
                <w:szCs w:val="24"/>
              </w:rPr>
              <w:t xml:space="preserve"> </w:t>
            </w: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(SUPERIOR)</w:t>
            </w:r>
          </w:p>
        </w:tc>
        <w:tc>
          <w:tcPr>
            <w:tcW w:w="1934" w:type="dxa"/>
          </w:tcPr>
          <w:p w14:paraId="3CBCD3D8" w14:textId="77777777" w:rsidR="00E978A0" w:rsidRPr="00B84DED" w:rsidRDefault="00E978A0" w:rsidP="00B84DED">
            <w:pPr>
              <w:pStyle w:val="TableParagraph"/>
              <w:spacing w:before="12" w:line="240" w:lineRule="auto"/>
              <w:ind w:left="776" w:right="751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52" w:type="dxa"/>
          </w:tcPr>
          <w:p w14:paraId="3317CEF9" w14:textId="77777777" w:rsidR="00E978A0" w:rsidRPr="00B84DED" w:rsidRDefault="00E978A0" w:rsidP="00B84DED">
            <w:pPr>
              <w:pStyle w:val="TableParagraph"/>
              <w:spacing w:before="12" w:line="240" w:lineRule="auto"/>
              <w:ind w:left="454" w:right="428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650683" w:rsidRPr="00B84DED" w14:paraId="2658FDD9" w14:textId="77777777" w:rsidTr="004C4E29">
        <w:trPr>
          <w:trHeight w:val="478"/>
        </w:trPr>
        <w:tc>
          <w:tcPr>
            <w:tcW w:w="1038" w:type="dxa"/>
          </w:tcPr>
          <w:p w14:paraId="558F06B7" w14:textId="47DBA78E" w:rsidR="00650683" w:rsidRPr="00B84DED" w:rsidRDefault="00650683" w:rsidP="00B84DED">
            <w:pPr>
              <w:pStyle w:val="TableParagraph"/>
              <w:spacing w:before="12" w:line="240" w:lineRule="auto"/>
              <w:ind w:left="136" w:right="113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596" w:type="dxa"/>
          </w:tcPr>
          <w:p w14:paraId="6B0190A4" w14:textId="3A3E8395" w:rsidR="00650683" w:rsidRPr="00B84DED" w:rsidRDefault="00650683" w:rsidP="00B84DED">
            <w:pPr>
              <w:pStyle w:val="TableParagraph"/>
              <w:spacing w:before="12" w:line="240" w:lineRule="auto"/>
              <w:rPr>
                <w:rFonts w:ascii="Arial" w:hAnsi="Arial" w:cs="Arial"/>
                <w:spacing w:val="-9"/>
                <w:w w:val="90"/>
                <w:sz w:val="24"/>
                <w:szCs w:val="24"/>
              </w:rPr>
            </w:pPr>
            <w:r w:rsidRPr="00B84DED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>ASSESSOR LEGISLATIVO (SUPERIOR)</w:t>
            </w:r>
          </w:p>
        </w:tc>
        <w:tc>
          <w:tcPr>
            <w:tcW w:w="1934" w:type="dxa"/>
          </w:tcPr>
          <w:p w14:paraId="3616CE94" w14:textId="4C8D659F" w:rsidR="00650683" w:rsidRPr="00B84DED" w:rsidRDefault="00650683" w:rsidP="00B84DED">
            <w:pPr>
              <w:pStyle w:val="TableParagraph"/>
              <w:spacing w:before="12" w:line="240" w:lineRule="auto"/>
              <w:ind w:left="776" w:right="751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52" w:type="dxa"/>
          </w:tcPr>
          <w:p w14:paraId="23FFC5EE" w14:textId="438BE22D" w:rsidR="00650683" w:rsidRPr="00B84DED" w:rsidRDefault="00650683" w:rsidP="00B84DED">
            <w:pPr>
              <w:pStyle w:val="TableParagraph"/>
              <w:spacing w:before="12" w:line="240" w:lineRule="auto"/>
              <w:ind w:left="454" w:right="428"/>
              <w:rPr>
                <w:rFonts w:ascii="Arial" w:hAnsi="Arial" w:cs="Arial"/>
                <w:sz w:val="24"/>
                <w:szCs w:val="24"/>
              </w:rPr>
            </w:pPr>
            <w:r w:rsidRPr="00B84DE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p w14:paraId="526B08BC" w14:textId="77777777" w:rsidR="00E978A0" w:rsidRPr="00B84DED" w:rsidRDefault="00E978A0" w:rsidP="00B84DED">
      <w:pPr>
        <w:pStyle w:val="Corpodetexto"/>
        <w:spacing w:before="9"/>
        <w:ind w:left="0"/>
        <w:jc w:val="center"/>
        <w:rPr>
          <w:rFonts w:ascii="Arial" w:hAnsi="Arial" w:cs="Arial"/>
          <w:sz w:val="24"/>
          <w:szCs w:val="24"/>
        </w:rPr>
      </w:pPr>
    </w:p>
    <w:p w14:paraId="461300C1" w14:textId="77777777" w:rsidR="00E978A0" w:rsidRDefault="00E978A0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6041CC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C90222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22C0AD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468112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5A8D569D" w14:textId="77777777" w:rsidR="007222CC" w:rsidRPr="00B84DED" w:rsidRDefault="007222CC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B26C9D" w14:textId="77777777" w:rsidR="00E978A0" w:rsidRPr="007222CC" w:rsidRDefault="00E978A0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22CC">
        <w:rPr>
          <w:rFonts w:ascii="Arial" w:hAnsi="Arial" w:cs="Arial"/>
          <w:b/>
          <w:bCs/>
          <w:sz w:val="28"/>
          <w:szCs w:val="28"/>
        </w:rPr>
        <w:t>ANEXO II</w:t>
      </w:r>
    </w:p>
    <w:p w14:paraId="7B40BDE4" w14:textId="77777777" w:rsidR="007222CC" w:rsidRPr="00B84DED" w:rsidRDefault="007222CC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FD862B" w14:textId="77777777" w:rsidR="00E978A0" w:rsidRPr="00B84DED" w:rsidRDefault="00E978A0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VALOR DE REFERÊNCIA SALARIAL</w:t>
      </w:r>
    </w:p>
    <w:p w14:paraId="1D8EC3F5" w14:textId="77777777" w:rsidR="00E978A0" w:rsidRPr="00B84DED" w:rsidRDefault="00E978A0" w:rsidP="00B84DED">
      <w:pPr>
        <w:pStyle w:val="Corpodetexto"/>
        <w:spacing w:before="8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516" w:type="dxa"/>
        <w:tblInd w:w="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5001"/>
      </w:tblGrid>
      <w:tr w:rsidR="00494A1C" w:rsidRPr="007222CC" w14:paraId="2FDDCFEF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3E69" w14:textId="2DB1D56F" w:rsidR="00494A1C" w:rsidRPr="007222CC" w:rsidRDefault="00494A1C" w:rsidP="007222CC">
            <w:pPr>
              <w:pStyle w:val="TableParagraph"/>
              <w:spacing w:line="240" w:lineRule="auto"/>
              <w:ind w:left="278" w:right="216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REFER.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02A8" w14:textId="02990A00" w:rsidR="00494A1C" w:rsidRPr="007222CC" w:rsidRDefault="00494A1C" w:rsidP="007222CC">
            <w:pPr>
              <w:pStyle w:val="TableParagraph"/>
              <w:spacing w:line="240" w:lineRule="auto"/>
              <w:ind w:right="2177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VALOR</w:t>
            </w:r>
          </w:p>
        </w:tc>
      </w:tr>
      <w:tr w:rsidR="00494A1C" w:rsidRPr="007222CC" w14:paraId="06E830DE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C2B0" w14:textId="3343E70B" w:rsidR="00494A1C" w:rsidRPr="007222CC" w:rsidRDefault="00494A1C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01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C2FC" w14:textId="4FA536BE" w:rsidR="00494A1C" w:rsidRPr="007222CC" w:rsidRDefault="00494A1C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1.650,00</w:t>
            </w:r>
          </w:p>
        </w:tc>
      </w:tr>
      <w:tr w:rsidR="00494A1C" w:rsidRPr="007222CC" w14:paraId="0534F75E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56BE" w14:textId="6925869B" w:rsidR="00494A1C" w:rsidRPr="007222CC" w:rsidRDefault="00494A1C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02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834C" w14:textId="13E7FFA9" w:rsidR="00494A1C" w:rsidRPr="007222CC" w:rsidRDefault="00494A1C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1.850,00</w:t>
            </w:r>
          </w:p>
        </w:tc>
      </w:tr>
      <w:tr w:rsidR="00494A1C" w:rsidRPr="007222CC" w14:paraId="2428A23A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9542" w14:textId="49FB7744" w:rsidR="00494A1C" w:rsidRPr="007222CC" w:rsidRDefault="00494A1C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03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E316" w14:textId="62DD8776" w:rsidR="00494A1C" w:rsidRPr="007222CC" w:rsidRDefault="00494A1C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1.975,00</w:t>
            </w:r>
          </w:p>
        </w:tc>
      </w:tr>
      <w:tr w:rsidR="00494A1C" w:rsidRPr="007222CC" w14:paraId="7284425B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5FBD" w14:textId="660BB5C4" w:rsidR="00494A1C" w:rsidRPr="007222CC" w:rsidRDefault="00494A1C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04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B93D" w14:textId="0DD27C7B" w:rsidR="00494A1C" w:rsidRPr="007222CC" w:rsidRDefault="00494A1C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2.050,00</w:t>
            </w:r>
          </w:p>
        </w:tc>
      </w:tr>
      <w:tr w:rsidR="00494A1C" w:rsidRPr="007222CC" w14:paraId="07B9540B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9E29" w14:textId="586BAA7F" w:rsidR="00494A1C" w:rsidRPr="007222CC" w:rsidRDefault="00494A1C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05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6389" w14:textId="71C42DA4" w:rsidR="00494A1C" w:rsidRPr="007222CC" w:rsidRDefault="00494A1C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2.620,00</w:t>
            </w:r>
          </w:p>
        </w:tc>
      </w:tr>
      <w:tr w:rsidR="00494A1C" w:rsidRPr="007222CC" w14:paraId="596ABA47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D23B" w14:textId="47D4FB8A" w:rsidR="00494A1C" w:rsidRPr="007222CC" w:rsidRDefault="00494A1C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06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1008" w14:textId="59C9D66E" w:rsidR="00494A1C" w:rsidRPr="007222CC" w:rsidRDefault="00494A1C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2.969,35</w:t>
            </w:r>
          </w:p>
        </w:tc>
      </w:tr>
      <w:tr w:rsidR="00494A1C" w:rsidRPr="007222CC" w14:paraId="0A05A623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188C" w14:textId="7B83D5AB" w:rsidR="00494A1C" w:rsidRPr="007222CC" w:rsidRDefault="00494A1C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07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9C22" w14:textId="6C31CFA8" w:rsidR="00494A1C" w:rsidRPr="007222CC" w:rsidRDefault="00494A1C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3.300,00</w:t>
            </w:r>
          </w:p>
        </w:tc>
      </w:tr>
      <w:tr w:rsidR="00494A1C" w:rsidRPr="007222CC" w14:paraId="77DBD00C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41C4" w14:textId="480483FF" w:rsidR="00494A1C" w:rsidRPr="007222CC" w:rsidRDefault="00494A1C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08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C6C1" w14:textId="2D7BEE6F" w:rsidR="00494A1C" w:rsidRPr="007222CC" w:rsidRDefault="00494A1C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3.764,68</w:t>
            </w:r>
          </w:p>
        </w:tc>
      </w:tr>
      <w:tr w:rsidR="00494A1C" w:rsidRPr="007222CC" w14:paraId="45838F0E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58F7" w14:textId="1B3DD20E" w:rsidR="00494A1C" w:rsidRPr="007222CC" w:rsidRDefault="00494A1C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09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D845" w14:textId="58ABD4FB" w:rsidR="00494A1C" w:rsidRPr="007222CC" w:rsidRDefault="00494A1C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4.000,00</w:t>
            </w:r>
          </w:p>
        </w:tc>
      </w:tr>
      <w:tr w:rsidR="00E978A0" w:rsidRPr="007222CC" w14:paraId="3314B22E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EA92" w14:textId="77777777" w:rsidR="00E978A0" w:rsidRPr="007222CC" w:rsidRDefault="00E978A0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10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BEC1" w14:textId="68328B64" w:rsidR="00E978A0" w:rsidRPr="007222CC" w:rsidRDefault="00E978A0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4.</w:t>
            </w:r>
            <w:r w:rsidR="002251BB" w:rsidRPr="007222CC">
              <w:rPr>
                <w:rFonts w:ascii="Arial" w:hAnsi="Arial" w:cs="Arial"/>
              </w:rPr>
              <w:t>423,15</w:t>
            </w:r>
          </w:p>
        </w:tc>
      </w:tr>
      <w:tr w:rsidR="00E978A0" w:rsidRPr="007222CC" w14:paraId="307C119E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4DCD" w14:textId="77777777" w:rsidR="00E978A0" w:rsidRPr="007222CC" w:rsidRDefault="00E978A0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11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8911" w14:textId="491650CA" w:rsidR="00E978A0" w:rsidRPr="007222CC" w:rsidRDefault="002251BB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6.536,46</w:t>
            </w:r>
          </w:p>
        </w:tc>
      </w:tr>
      <w:tr w:rsidR="00E978A0" w:rsidRPr="007222CC" w14:paraId="1072FDF2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95F8" w14:textId="77777777" w:rsidR="00E978A0" w:rsidRPr="007222CC" w:rsidRDefault="00E978A0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12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0E15" w14:textId="042101D2" w:rsidR="00E978A0" w:rsidRPr="007222CC" w:rsidRDefault="008B18D8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7.500,00</w:t>
            </w:r>
          </w:p>
        </w:tc>
      </w:tr>
      <w:tr w:rsidR="00E978A0" w:rsidRPr="007222CC" w14:paraId="57800746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D6E0" w14:textId="77777777" w:rsidR="00E978A0" w:rsidRPr="007222CC" w:rsidRDefault="00E978A0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13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1E6C" w14:textId="18AD780C" w:rsidR="00E978A0" w:rsidRPr="007222CC" w:rsidRDefault="002251BB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8.394,83</w:t>
            </w:r>
          </w:p>
        </w:tc>
      </w:tr>
      <w:tr w:rsidR="00E978A0" w:rsidRPr="007222CC" w14:paraId="1865F078" w14:textId="77777777" w:rsidTr="007222CC">
        <w:trPr>
          <w:trHeight w:val="32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F3CD" w14:textId="77777777" w:rsidR="00E978A0" w:rsidRPr="007222CC" w:rsidRDefault="00E978A0" w:rsidP="00B84DED">
            <w:pPr>
              <w:pStyle w:val="TableParagraph"/>
              <w:spacing w:line="240" w:lineRule="auto"/>
              <w:ind w:left="2135" w:right="2112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14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E479" w14:textId="64300E02" w:rsidR="00E978A0" w:rsidRPr="007222CC" w:rsidRDefault="008B18D8" w:rsidP="00B84DED">
            <w:pPr>
              <w:pStyle w:val="TableParagraph"/>
              <w:spacing w:line="240" w:lineRule="auto"/>
              <w:ind w:left="0" w:right="-15"/>
              <w:rPr>
                <w:rFonts w:ascii="Arial" w:hAnsi="Arial" w:cs="Arial"/>
              </w:rPr>
            </w:pPr>
            <w:r w:rsidRPr="007222CC">
              <w:rPr>
                <w:rFonts w:ascii="Arial" w:hAnsi="Arial" w:cs="Arial"/>
              </w:rPr>
              <w:t>9.000,00</w:t>
            </w:r>
          </w:p>
        </w:tc>
      </w:tr>
    </w:tbl>
    <w:p w14:paraId="19C6DE66" w14:textId="77777777" w:rsidR="00E978A0" w:rsidRPr="00B84DED" w:rsidRDefault="00E978A0" w:rsidP="00B84DED">
      <w:pPr>
        <w:pStyle w:val="Corpodetexto"/>
        <w:spacing w:before="4"/>
        <w:ind w:left="0"/>
        <w:jc w:val="center"/>
        <w:rPr>
          <w:rFonts w:ascii="Arial" w:hAnsi="Arial" w:cs="Arial"/>
          <w:sz w:val="24"/>
          <w:szCs w:val="24"/>
        </w:rPr>
      </w:pPr>
    </w:p>
    <w:p w14:paraId="03115189" w14:textId="77777777" w:rsidR="002932F7" w:rsidRDefault="002932F7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17C3F6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C59374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B68FDF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BA49D6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AF58D5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99A4071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A6EA78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DD902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FAEC48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4755BB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E36E56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0CACA4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47C96C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0716C4" w14:textId="77777777" w:rsidR="00954273" w:rsidRDefault="00954273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B0BD07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508412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E767CE" w14:textId="77777777" w:rsidR="007222CC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ABD387" w14:textId="77777777" w:rsidR="007222CC" w:rsidRPr="00B84DED" w:rsidRDefault="007222CC" w:rsidP="00B84D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5E9163" w14:textId="77777777" w:rsidR="00905557" w:rsidRPr="007222CC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22CC">
        <w:rPr>
          <w:rFonts w:ascii="Arial" w:hAnsi="Arial" w:cs="Arial"/>
          <w:b/>
          <w:bCs/>
          <w:sz w:val="28"/>
          <w:szCs w:val="28"/>
        </w:rPr>
        <w:t>ANEXO III</w:t>
      </w:r>
    </w:p>
    <w:p w14:paraId="19E81553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I - DESCRIÇÃO DE ATRIBUIÇÕES E EMPREGOS DE PROVIMENTO EFETIVO</w:t>
      </w:r>
    </w:p>
    <w:p w14:paraId="7786D57C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B8E911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DIRETOR ADMINISTRATIVO</w:t>
      </w:r>
    </w:p>
    <w:p w14:paraId="2E8AF9E9" w14:textId="77777777" w:rsidR="003B57B1" w:rsidRPr="00B84DED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35383C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Descrição das atribuições:</w:t>
      </w:r>
    </w:p>
    <w:p w14:paraId="29271806" w14:textId="4F5219AE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Chefiar, controlar e fiscalizar a Secretaria da Câmara Municipal; controlar, fiscalizar e coordenar, sob a orientação da Mesa Diretora, o processo legislativo da Câmara Municipal, a tramitação das proposições e os prazos regimen</w:t>
      </w:r>
      <w:r w:rsidR="009646CF">
        <w:rPr>
          <w:rFonts w:ascii="Arial" w:hAnsi="Arial" w:cs="Arial"/>
          <w:sz w:val="24"/>
          <w:szCs w:val="24"/>
        </w:rPr>
        <w:t xml:space="preserve">tais; organizar a distribuição </w:t>
      </w:r>
      <w:r w:rsidRPr="00B84DED">
        <w:rPr>
          <w:rFonts w:ascii="Arial" w:hAnsi="Arial" w:cs="Arial"/>
          <w:sz w:val="24"/>
          <w:szCs w:val="24"/>
        </w:rPr>
        <w:t xml:space="preserve">e dar </w:t>
      </w:r>
      <w:r w:rsidR="009646CF">
        <w:rPr>
          <w:rFonts w:ascii="Arial" w:hAnsi="Arial" w:cs="Arial"/>
          <w:sz w:val="24"/>
          <w:szCs w:val="24"/>
        </w:rPr>
        <w:t xml:space="preserve">ciência </w:t>
      </w:r>
      <w:r w:rsidRPr="00B84DED">
        <w:rPr>
          <w:rFonts w:ascii="Arial" w:hAnsi="Arial" w:cs="Arial"/>
          <w:sz w:val="24"/>
          <w:szCs w:val="24"/>
        </w:rPr>
        <w:t xml:space="preserve">aos órgãos superiores de qualquer irregularidade de que tenha conhecimento dentro do seu setor e zelar pela eficiência e regularidade dos serviços desenvolvidos; proceder ao exame, sob o aspecto técnico-legislativo, das proposições e elaborar instruções técnicas, sob o aspecto formal, dos processos legislativos; prestar assessoramento de natureza técnica-legislativa à Mesa Diretora na condução dos trabalhos legislativos e, em especial, ao Presidente na direção das reuniões de Plenário; controlar, promover e acompanhar as </w:t>
      </w:r>
      <w:r w:rsidR="00C30DDB">
        <w:rPr>
          <w:rFonts w:ascii="Arial" w:hAnsi="Arial" w:cs="Arial"/>
          <w:sz w:val="24"/>
          <w:szCs w:val="24"/>
        </w:rPr>
        <w:t>sess</w:t>
      </w:r>
      <w:r w:rsidRPr="00B84DED">
        <w:rPr>
          <w:rFonts w:ascii="Arial" w:hAnsi="Arial" w:cs="Arial"/>
          <w:sz w:val="24"/>
          <w:szCs w:val="24"/>
        </w:rPr>
        <w:t xml:space="preserve">ões ordinárias, extraordinárias, solenes, itinerantes, de instalação da Legislatura, de eleição e das audiências públicas; elaborar, sob orientação da Mesa Diretora, a pauta da Ordem do Dia, o Expediente e a agenda mensal de atividades plenárias; supervisionar as atividades de organização e execução do cerimonial da Câmara Municipal; protocolizar documentos e requerimentos, emitir certidões e autenticar documentos e respectivas cópias, que tiverem de ser expedidos; organizar e controlar a publicação dos atos oficiais e a conferência das publicações; organizar e promover o apoio técnico e acompanhamento das comissões legislativas permanentes, temporárias, especiais e de inquérito; supervisionar a guarda e catalogação dos arquivos legislativos da Câmara Municipal, bem como o processo de digitalização documental; supervisionar as atividades de elaboração de atas das sessões plenárias, de correspondências oficiais da Câmara Municipal e de requerimentos, indicações e moções; coordenar, em conjunto com os demais servidores, a implementação das ordens e diretrizes Estabelecidas pela Mesa Diretora; realizar o despacho das correspondências, convites ofícios diversos, mensagens </w:t>
      </w:r>
      <w:r w:rsidR="00C30DDB">
        <w:rPr>
          <w:rFonts w:ascii="Arial" w:hAnsi="Arial" w:cs="Arial"/>
          <w:sz w:val="24"/>
          <w:szCs w:val="24"/>
        </w:rPr>
        <w:t xml:space="preserve">do </w:t>
      </w:r>
      <w:proofErr w:type="gramStart"/>
      <w:r w:rsidR="00C30DDB">
        <w:rPr>
          <w:rFonts w:ascii="Arial" w:hAnsi="Arial" w:cs="Arial"/>
          <w:sz w:val="24"/>
          <w:szCs w:val="24"/>
        </w:rPr>
        <w:t>Poder</w:t>
      </w:r>
      <w:proofErr w:type="gramEnd"/>
      <w:r w:rsidRPr="00B84DED">
        <w:rPr>
          <w:rFonts w:ascii="Arial" w:hAnsi="Arial" w:cs="Arial"/>
          <w:sz w:val="24"/>
          <w:szCs w:val="24"/>
        </w:rPr>
        <w:t xml:space="preserve"> Executivo e demais expedientes recebidos pela Câmara Municipal, determinando a remessa aos órgãos competentes; promover o acompanhamento das atividades de apoio parlamentar, controlando as necessidades dos Gabinetes dos Vereadores de forma a garantir o bom andamento dos trabalhos legislativos; desempenhar outras tarefas correlatas que lhe forem determinadas pelo Presidente da Casa.</w:t>
      </w:r>
    </w:p>
    <w:p w14:paraId="712C2015" w14:textId="77777777" w:rsidR="00B821F4" w:rsidRPr="00B84DED" w:rsidRDefault="00B821F4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C27F23" w14:textId="1BB01828" w:rsidR="005D1060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Requisitos para investidura: ser maior de 18 anos; estar em pleno gozo de seus direitos civis e políticos; estar quite com serviço militar se for o caso; possuir ensino superior completo em Administração de Empresas, ou Gestão Pública ou bacharel em Direito; possuir aptidão física e mental para o exercício do cargo.</w:t>
      </w:r>
    </w:p>
    <w:p w14:paraId="1C013193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D79C1B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564139" w14:textId="12945B40" w:rsidR="00905557" w:rsidRDefault="00905557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ASSISTENTE ADMINISTRATIVO</w:t>
      </w:r>
    </w:p>
    <w:p w14:paraId="10A0D4C8" w14:textId="77777777" w:rsidR="00954273" w:rsidRPr="005D1060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0B67D9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Descrição das Atribuições:</w:t>
      </w:r>
    </w:p>
    <w:p w14:paraId="30F04200" w14:textId="4F6F230E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Auxiliar o</w:t>
      </w:r>
      <w:r w:rsidR="009646CF">
        <w:rPr>
          <w:rFonts w:ascii="Arial" w:hAnsi="Arial" w:cs="Arial"/>
          <w:sz w:val="24"/>
          <w:szCs w:val="24"/>
        </w:rPr>
        <w:t xml:space="preserve"> (a)</w:t>
      </w:r>
      <w:r w:rsidRPr="00B84DED">
        <w:rPr>
          <w:rFonts w:ascii="Arial" w:hAnsi="Arial" w:cs="Arial"/>
          <w:sz w:val="24"/>
          <w:szCs w:val="24"/>
        </w:rPr>
        <w:t xml:space="preserve"> Diretor</w:t>
      </w:r>
      <w:r w:rsidR="009646CF">
        <w:rPr>
          <w:rFonts w:ascii="Arial" w:hAnsi="Arial" w:cs="Arial"/>
          <w:sz w:val="24"/>
          <w:szCs w:val="24"/>
        </w:rPr>
        <w:t xml:space="preserve"> (a)</w:t>
      </w:r>
      <w:r w:rsidRPr="00B84DED">
        <w:rPr>
          <w:rFonts w:ascii="Arial" w:hAnsi="Arial" w:cs="Arial"/>
          <w:sz w:val="24"/>
          <w:szCs w:val="24"/>
        </w:rPr>
        <w:t xml:space="preserve"> Administrativo </w:t>
      </w:r>
      <w:r w:rsidR="009646CF">
        <w:rPr>
          <w:rFonts w:ascii="Arial" w:hAnsi="Arial" w:cs="Arial"/>
          <w:sz w:val="24"/>
          <w:szCs w:val="24"/>
        </w:rPr>
        <w:t xml:space="preserve">(a) </w:t>
      </w:r>
      <w:r w:rsidRPr="00B84DED">
        <w:rPr>
          <w:rFonts w:ascii="Arial" w:hAnsi="Arial" w:cs="Arial"/>
          <w:sz w:val="24"/>
          <w:szCs w:val="24"/>
        </w:rPr>
        <w:t>no que concerne às atividades burocráticas do departamento; auxiliar nos serviços de natureza administrativa, específicos de cada divisão ou setor da Câmara; redigir, digitar, conferir, corrigir ofícios ou quaisquer outros tipos de correspondência oficial; digitar, conferir e corrigir proposituras, projetos, emendas, relatórios, planilhas, tabelas, encaminhados por seu superior hierárquico</w:t>
      </w:r>
      <w:r w:rsidR="002A5284">
        <w:rPr>
          <w:rFonts w:ascii="Arial" w:hAnsi="Arial" w:cs="Arial"/>
          <w:sz w:val="24"/>
          <w:szCs w:val="24"/>
        </w:rPr>
        <w:t xml:space="preserve"> direto</w:t>
      </w:r>
      <w:r w:rsidRPr="00B84DED">
        <w:rPr>
          <w:rFonts w:ascii="Arial" w:hAnsi="Arial" w:cs="Arial"/>
          <w:sz w:val="24"/>
          <w:szCs w:val="24"/>
        </w:rPr>
        <w:t xml:space="preserve">, pela presidência da edilidade, pela mesa diretora, pelas comissões, pelas bancadas e pelos vereadores; </w:t>
      </w:r>
      <w:r w:rsidRPr="00C30DDB">
        <w:rPr>
          <w:rFonts w:ascii="Arial" w:hAnsi="Arial" w:cs="Arial"/>
          <w:sz w:val="24"/>
          <w:szCs w:val="24"/>
        </w:rPr>
        <w:t>operar softwares e</w:t>
      </w:r>
      <w:r w:rsidR="00C30DDB" w:rsidRPr="00C30DDB">
        <w:rPr>
          <w:rFonts w:ascii="Arial" w:hAnsi="Arial" w:cs="Arial"/>
          <w:sz w:val="24"/>
          <w:szCs w:val="24"/>
        </w:rPr>
        <w:t>/ou</w:t>
      </w:r>
      <w:r w:rsidRPr="00C30DDB">
        <w:rPr>
          <w:rFonts w:ascii="Arial" w:hAnsi="Arial" w:cs="Arial"/>
          <w:sz w:val="24"/>
          <w:szCs w:val="24"/>
        </w:rPr>
        <w:t xml:space="preserve"> sistemas de informática, inserindo dados ne</w:t>
      </w:r>
      <w:r w:rsidR="00C30DDB" w:rsidRPr="00C30DDB">
        <w:rPr>
          <w:rFonts w:ascii="Arial" w:hAnsi="Arial" w:cs="Arial"/>
          <w:sz w:val="24"/>
          <w:szCs w:val="24"/>
        </w:rPr>
        <w:t>cessários ao bom atendimento do processo legislativo da Câmara Municipal</w:t>
      </w:r>
      <w:r w:rsidRPr="00B84DED">
        <w:rPr>
          <w:rFonts w:ascii="Arial" w:hAnsi="Arial" w:cs="Arial"/>
          <w:sz w:val="24"/>
          <w:szCs w:val="24"/>
        </w:rPr>
        <w:t xml:space="preserve">; conferir, ordenar e arquivar processos legislativos, publicações oficiais, documentos, livros, periódicos, atender a funcionários, vereadores e público, fornecendo informações gerais atinentes ao serviço realizado, pessoalmente, por meio eletrônico ou por telefone; </w:t>
      </w:r>
      <w:r w:rsidR="003F72AF" w:rsidRPr="00B84DED">
        <w:rPr>
          <w:rFonts w:ascii="Arial" w:hAnsi="Arial" w:cs="Arial"/>
          <w:sz w:val="24"/>
          <w:szCs w:val="24"/>
        </w:rPr>
        <w:t>ficar responsável pela coordenação, arquivamento, protocolo e estruturação de todo o procedimento do Arquivo Público da Câmara</w:t>
      </w:r>
      <w:r w:rsidR="003F72AF" w:rsidRPr="007222CC">
        <w:rPr>
          <w:rFonts w:ascii="Arial" w:hAnsi="Arial" w:cs="Arial"/>
          <w:sz w:val="24"/>
          <w:szCs w:val="24"/>
        </w:rPr>
        <w:t>;</w:t>
      </w:r>
      <w:r w:rsidR="003F72AF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 xml:space="preserve">auxiliar em atividades oficiais da Câmara, no tocante aos serviços administrativos para o bom andamento dos trabalhos; comunicar ao superior hierárquico </w:t>
      </w:r>
      <w:r w:rsidR="00C92FBD">
        <w:rPr>
          <w:rFonts w:ascii="Arial" w:hAnsi="Arial" w:cs="Arial"/>
          <w:sz w:val="24"/>
          <w:szCs w:val="24"/>
        </w:rPr>
        <w:t xml:space="preserve">direto </w:t>
      </w:r>
      <w:r w:rsidRPr="00B84DED">
        <w:rPr>
          <w:rFonts w:ascii="Arial" w:hAnsi="Arial" w:cs="Arial"/>
          <w:sz w:val="24"/>
          <w:szCs w:val="24"/>
        </w:rPr>
        <w:t xml:space="preserve">ou ao Presidente da Câmara os problemas que prejudiquem o desenvolvimento dos trabalhos; </w:t>
      </w:r>
      <w:r w:rsidRPr="00C92FBD">
        <w:rPr>
          <w:rFonts w:ascii="Arial" w:hAnsi="Arial" w:cs="Arial"/>
          <w:sz w:val="24"/>
          <w:szCs w:val="24"/>
        </w:rPr>
        <w:t xml:space="preserve">atender a outros serviços da Câmara que forem determinados pelo </w:t>
      </w:r>
      <w:r w:rsidR="009646CF" w:rsidRPr="00C92FBD">
        <w:rPr>
          <w:rFonts w:ascii="Arial" w:hAnsi="Arial" w:cs="Arial"/>
          <w:sz w:val="24"/>
          <w:szCs w:val="24"/>
        </w:rPr>
        <w:t>superior hierárquico</w:t>
      </w:r>
      <w:r w:rsidR="00C92FBD" w:rsidRPr="00C92FBD">
        <w:rPr>
          <w:rFonts w:ascii="Arial" w:hAnsi="Arial" w:cs="Arial"/>
          <w:sz w:val="24"/>
          <w:szCs w:val="24"/>
        </w:rPr>
        <w:t xml:space="preserve"> direto</w:t>
      </w:r>
      <w:r w:rsidR="009646CF" w:rsidRPr="00C92FBD">
        <w:rPr>
          <w:rFonts w:ascii="Arial" w:hAnsi="Arial" w:cs="Arial"/>
          <w:sz w:val="24"/>
          <w:szCs w:val="24"/>
        </w:rPr>
        <w:t xml:space="preserve"> </w:t>
      </w:r>
      <w:r w:rsidRPr="00C92FBD">
        <w:rPr>
          <w:rFonts w:ascii="Arial" w:hAnsi="Arial" w:cs="Arial"/>
          <w:sz w:val="24"/>
          <w:szCs w:val="24"/>
        </w:rPr>
        <w:t>ou pelo presidente</w:t>
      </w:r>
      <w:r w:rsidRPr="00B84DED">
        <w:rPr>
          <w:rFonts w:ascii="Arial" w:hAnsi="Arial" w:cs="Arial"/>
          <w:sz w:val="24"/>
          <w:szCs w:val="24"/>
        </w:rPr>
        <w:t>; zelar pelo bom estado de conservação e de funcionamento dos materiais e equipamentos existente no seu setor; cuidar do expediente relativo às sessões; acompanhar e secretariar as sessões ordinárias e extraordinárias, bem como reuniões de pauta e das comissões, responsabilizando-se pelos serviços de suporte, inclusive digitação de textos em geral, conferências e revisões em geral; consultar a órgãos especializados sobre matérias de interesse; atuar em todas as etapas do processo legislativo.</w:t>
      </w:r>
    </w:p>
    <w:p w14:paraId="74A108E2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24568A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Requisitos para investidura: Ser maior de 18 anos; estar em pleno gozo de seus direitos civis e políticos; estar quite com o serviço militar se for o caso; possuir ensino superior completo em Administração de Empresa; possuir aptidão física e mental para o exercício do cargo.</w:t>
      </w:r>
    </w:p>
    <w:p w14:paraId="3B471A7B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DD517E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8C2F0F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F615A8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A9CB9C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F51589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6B5E0A" w14:textId="77777777" w:rsidR="009646CF" w:rsidRDefault="009646CF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DCB593" w14:textId="77777777" w:rsidR="00430CBE" w:rsidRDefault="00430CBE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7D718D" w14:textId="77777777" w:rsidR="005D1060" w:rsidRDefault="005D1060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7A1D1E" w14:textId="77777777" w:rsidR="005D1060" w:rsidRDefault="005D1060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2EC250" w14:textId="77777777" w:rsidR="00430CBE" w:rsidRDefault="00430CBE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0FB5AE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CFA65E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AUXILIAR DE SECRETARIA</w:t>
      </w:r>
    </w:p>
    <w:p w14:paraId="46B99074" w14:textId="77777777" w:rsidR="00954273" w:rsidRPr="00B84DED" w:rsidRDefault="00954273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9FA97F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Descrição das Atribuições:</w:t>
      </w:r>
    </w:p>
    <w:p w14:paraId="0BB531D7" w14:textId="093EF5FA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 xml:space="preserve">Executar trabalhos de natureza administrativa de certa complexidade, que requeiram capacidade de julgamento; </w:t>
      </w:r>
      <w:r w:rsidR="00C30DDB">
        <w:rPr>
          <w:rFonts w:ascii="Arial" w:hAnsi="Arial" w:cs="Arial"/>
          <w:sz w:val="24"/>
          <w:szCs w:val="24"/>
        </w:rPr>
        <w:t xml:space="preserve">redigir, </w:t>
      </w:r>
      <w:r w:rsidRPr="00B84DED">
        <w:rPr>
          <w:rFonts w:ascii="Arial" w:hAnsi="Arial" w:cs="Arial"/>
          <w:sz w:val="24"/>
          <w:szCs w:val="24"/>
        </w:rPr>
        <w:t>digitar</w:t>
      </w:r>
      <w:r w:rsidR="00C30DDB">
        <w:rPr>
          <w:rFonts w:ascii="Arial" w:hAnsi="Arial" w:cs="Arial"/>
          <w:sz w:val="24"/>
          <w:szCs w:val="24"/>
        </w:rPr>
        <w:t>, conferir e corrigir</w:t>
      </w:r>
      <w:r w:rsidRPr="00B84DED">
        <w:rPr>
          <w:rFonts w:ascii="Arial" w:hAnsi="Arial" w:cs="Arial"/>
          <w:sz w:val="24"/>
          <w:szCs w:val="24"/>
        </w:rPr>
        <w:t xml:space="preserve"> textos, cartas, ofícios, circulares e outros documentos; lavrar atas </w:t>
      </w:r>
      <w:r w:rsidR="00430CBE">
        <w:rPr>
          <w:rFonts w:ascii="Arial" w:hAnsi="Arial" w:cs="Arial"/>
          <w:sz w:val="24"/>
          <w:szCs w:val="24"/>
        </w:rPr>
        <w:t xml:space="preserve">das sessões ordinárias e extraordinárias </w:t>
      </w:r>
      <w:r w:rsidRPr="00B84DED">
        <w:rPr>
          <w:rFonts w:ascii="Arial" w:hAnsi="Arial" w:cs="Arial"/>
          <w:sz w:val="24"/>
          <w:szCs w:val="24"/>
        </w:rPr>
        <w:t xml:space="preserve">e fazer quaisquer </w:t>
      </w:r>
      <w:r w:rsidR="00430CBE">
        <w:rPr>
          <w:rFonts w:ascii="Arial" w:hAnsi="Arial" w:cs="Arial"/>
          <w:sz w:val="24"/>
          <w:szCs w:val="24"/>
        </w:rPr>
        <w:t>expedientes a respeito; auxiliar</w:t>
      </w:r>
      <w:r w:rsidRPr="00B84DED">
        <w:rPr>
          <w:rFonts w:ascii="Arial" w:hAnsi="Arial" w:cs="Arial"/>
          <w:sz w:val="24"/>
          <w:szCs w:val="24"/>
        </w:rPr>
        <w:t xml:space="preserve"> na elaboração de atas de comissões e demais documentos destas; atender chamadas telefônicas, anotando ou enviando recados para obter ou fornecer informações; organizar e acompanhar as publicações do Poder Legislativo nos órgãos de imprensa oficiais; organizar e manter atualizado os arquivos da secretaria da Câmara Municipal; atender ao público em geral, averiguando suas necessidades para orientá-los e/ou encaminhá-los às pessoas ou setores competentes; </w:t>
      </w:r>
      <w:r w:rsidR="00430CBE">
        <w:rPr>
          <w:rFonts w:ascii="Arial" w:hAnsi="Arial" w:cs="Arial"/>
          <w:sz w:val="24"/>
          <w:szCs w:val="24"/>
        </w:rPr>
        <w:t xml:space="preserve">auxiliar </w:t>
      </w:r>
      <w:r w:rsidRPr="00B84DED">
        <w:rPr>
          <w:rFonts w:ascii="Arial" w:hAnsi="Arial" w:cs="Arial"/>
          <w:sz w:val="24"/>
          <w:szCs w:val="24"/>
        </w:rPr>
        <w:t>o trabalho em a relação às atividades atinentes ao expediente, registros, divulgação da edilidade, diretamente ou através das secretarias, procurador geral, assessores</w:t>
      </w:r>
      <w:r w:rsidR="006E1234">
        <w:rPr>
          <w:rFonts w:ascii="Arial" w:hAnsi="Arial" w:cs="Arial"/>
          <w:sz w:val="24"/>
          <w:szCs w:val="24"/>
        </w:rPr>
        <w:t xml:space="preserve"> e demais servidores; </w:t>
      </w:r>
      <w:r w:rsidR="00C92FBD" w:rsidRPr="00C92FBD">
        <w:rPr>
          <w:rFonts w:ascii="Arial" w:hAnsi="Arial" w:cs="Arial"/>
          <w:sz w:val="24"/>
          <w:szCs w:val="24"/>
        </w:rPr>
        <w:t>atender a outros serviços da Câmara que forem determinados pelo superior hierárquico direto ou pelo presidente</w:t>
      </w:r>
      <w:r w:rsidR="00C92FBD">
        <w:rPr>
          <w:rFonts w:ascii="Arial" w:hAnsi="Arial" w:cs="Arial"/>
          <w:sz w:val="24"/>
          <w:szCs w:val="24"/>
        </w:rPr>
        <w:t xml:space="preserve">; </w:t>
      </w:r>
      <w:r w:rsidR="006E1234">
        <w:rPr>
          <w:rFonts w:ascii="Arial" w:hAnsi="Arial" w:cs="Arial"/>
          <w:sz w:val="24"/>
          <w:szCs w:val="24"/>
        </w:rPr>
        <w:t>auxiliar n</w:t>
      </w:r>
      <w:r w:rsidRPr="00B84DED">
        <w:rPr>
          <w:rFonts w:ascii="Arial" w:hAnsi="Arial" w:cs="Arial"/>
          <w:sz w:val="24"/>
          <w:szCs w:val="24"/>
        </w:rPr>
        <w:t>a execução das atividades relativas aos serviços de recepção, informação, protocolo e documentação da secretaria da Câmara.</w:t>
      </w:r>
    </w:p>
    <w:p w14:paraId="4145BD3A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7935C9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Requisitos para investidura: Ser maior de 18 anos; estar em pleno gozo de seus direitos civis e políticos; estar quite com o serviço militar se for o caso; possuir ensino superior completo; possuir aptidão física e mental para o exercício do cargo.</w:t>
      </w:r>
    </w:p>
    <w:p w14:paraId="64112015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78D7A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2B6B44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BF09C3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E6538E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206700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C1A81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31A6D9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DAA076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4A893D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7FAFBE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85E9E8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6B59FA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67867D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9F4BDD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2E67FA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7C40E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090594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27FD52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2E04B0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3E3582" w14:textId="77777777" w:rsidR="0013796D" w:rsidRDefault="0013796D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lastRenderedPageBreak/>
        <w:t>VIGIA LEGISLATIVO</w:t>
      </w:r>
    </w:p>
    <w:p w14:paraId="6CC0DD30" w14:textId="77777777" w:rsidR="006E1234" w:rsidRPr="00B84DED" w:rsidRDefault="006E1234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97897B" w14:textId="77777777" w:rsidR="0013796D" w:rsidRPr="00B84DE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Descrição das Atribuições:</w:t>
      </w:r>
    </w:p>
    <w:p w14:paraId="27820894" w14:textId="20C76FFE" w:rsidR="0013796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Realizar vigilância do prédio da Câmara Municipal; zelar pela segurança</w:t>
      </w:r>
      <w:r w:rsidR="00BF4083">
        <w:rPr>
          <w:rFonts w:ascii="Arial" w:hAnsi="Arial" w:cs="Arial"/>
          <w:sz w:val="24"/>
          <w:szCs w:val="24"/>
        </w:rPr>
        <w:t>;</w:t>
      </w:r>
      <w:r w:rsidRPr="00B84DED">
        <w:rPr>
          <w:rFonts w:ascii="Arial" w:hAnsi="Arial" w:cs="Arial"/>
          <w:sz w:val="24"/>
          <w:szCs w:val="24"/>
        </w:rPr>
        <w:t xml:space="preserve"> vigiar e zelar pelos bens móvei</w:t>
      </w:r>
      <w:r w:rsidR="00BF4083">
        <w:rPr>
          <w:rFonts w:ascii="Arial" w:hAnsi="Arial" w:cs="Arial"/>
          <w:sz w:val="24"/>
          <w:szCs w:val="24"/>
        </w:rPr>
        <w:t>s e imóveis da Câmara Municipal;</w:t>
      </w:r>
      <w:r w:rsidRPr="00B84DED">
        <w:rPr>
          <w:rFonts w:ascii="Arial" w:hAnsi="Arial" w:cs="Arial"/>
          <w:sz w:val="24"/>
          <w:szCs w:val="24"/>
        </w:rPr>
        <w:t xml:space="preserve"> relatar os fatos ocorridos durante o período de vigilância aos superiores</w:t>
      </w:r>
      <w:r w:rsidR="00BF4083">
        <w:rPr>
          <w:rFonts w:ascii="Arial" w:hAnsi="Arial" w:cs="Arial"/>
          <w:sz w:val="24"/>
          <w:szCs w:val="24"/>
        </w:rPr>
        <w:t>;</w:t>
      </w:r>
      <w:r w:rsidRPr="00B84DED">
        <w:rPr>
          <w:rFonts w:ascii="Arial" w:hAnsi="Arial" w:cs="Arial"/>
          <w:sz w:val="24"/>
          <w:szCs w:val="24"/>
        </w:rPr>
        <w:t xml:space="preserve"> vistoria</w:t>
      </w:r>
      <w:r w:rsidR="00BF4083">
        <w:rPr>
          <w:rFonts w:ascii="Arial" w:hAnsi="Arial" w:cs="Arial"/>
          <w:sz w:val="24"/>
          <w:szCs w:val="24"/>
        </w:rPr>
        <w:t>r</w:t>
      </w:r>
      <w:r w:rsidRPr="00B84DED">
        <w:rPr>
          <w:rFonts w:ascii="Arial" w:hAnsi="Arial" w:cs="Arial"/>
          <w:sz w:val="24"/>
          <w:szCs w:val="24"/>
        </w:rPr>
        <w:t xml:space="preserve"> rotineiramente a parte externa da Câmara Municipal e o fechamento das dependências internas, responsabilizando-se pelo cumprimento das normas de segurança</w:t>
      </w:r>
      <w:r w:rsidR="00BF4083">
        <w:rPr>
          <w:rFonts w:ascii="Arial" w:hAnsi="Arial" w:cs="Arial"/>
          <w:sz w:val="24"/>
          <w:szCs w:val="24"/>
        </w:rPr>
        <w:t>;</w:t>
      </w:r>
      <w:r w:rsidRPr="00B84DED">
        <w:rPr>
          <w:rFonts w:ascii="Arial" w:hAnsi="Arial" w:cs="Arial"/>
          <w:sz w:val="24"/>
          <w:szCs w:val="24"/>
        </w:rPr>
        <w:t xml:space="preserve"> realizar vistoria e rondas sistemáticas em todas as dependências da Câmara Municipal, prevenindo situações que coloquem em risco a integridade do prédio, dos equipamentos e a segurança dos servidores</w:t>
      </w:r>
      <w:r w:rsidR="00BF4083">
        <w:rPr>
          <w:rFonts w:ascii="Arial" w:hAnsi="Arial" w:cs="Arial"/>
          <w:sz w:val="24"/>
          <w:szCs w:val="24"/>
        </w:rPr>
        <w:t xml:space="preserve">; </w:t>
      </w:r>
      <w:r w:rsidR="00BF4083" w:rsidRPr="00C92FBD">
        <w:rPr>
          <w:rFonts w:ascii="Arial" w:hAnsi="Arial" w:cs="Arial"/>
          <w:sz w:val="24"/>
          <w:szCs w:val="24"/>
        </w:rPr>
        <w:t>atender a outros serviços da Câmara que forem determinados pelo superior hierárquico ou pelo presidente da Câmara</w:t>
      </w:r>
      <w:r w:rsidRPr="00B84DED">
        <w:rPr>
          <w:rFonts w:ascii="Arial" w:hAnsi="Arial" w:cs="Arial"/>
          <w:sz w:val="24"/>
          <w:szCs w:val="24"/>
        </w:rPr>
        <w:t xml:space="preserve"> e executar outras tarefas que se incluam, por similaridade, no mesmo campo de atuação. </w:t>
      </w:r>
    </w:p>
    <w:p w14:paraId="428FE7E3" w14:textId="77777777" w:rsidR="0013796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BFCC4E" w14:textId="77777777" w:rsidR="0013796D" w:rsidRPr="00B84DE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Requisitos para investidura: Ser maior de 18 anos; estar em pleno gozo de seus direitos civis e políticos; possuir ensino médio completo; possuir aptidão física e mental para o exercício do cargo.</w:t>
      </w:r>
    </w:p>
    <w:p w14:paraId="4B8BAE8A" w14:textId="77777777" w:rsidR="0013796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D232ED" w14:textId="77777777" w:rsidR="004C4E29" w:rsidRDefault="004C4E29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F8AF7F" w14:textId="77777777" w:rsidR="004C4E29" w:rsidRDefault="004C4E29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718FA6" w14:textId="77777777" w:rsidR="004C4E29" w:rsidRDefault="004C4E29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0B0D41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083807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5A2DFA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A28398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9F4BC3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2A671B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C26CE6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D87139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7C5DFD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2EB24A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7A92A0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580ADA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A4F0F0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BBF350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7232E1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16D461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DE63A1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A101E3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D2389C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D275AB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F8CF0D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2C0CD4" w14:textId="77777777" w:rsidR="00954273" w:rsidRDefault="00954273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F86F45" w14:textId="77777777" w:rsidR="0013796D" w:rsidRDefault="0013796D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lastRenderedPageBreak/>
        <w:t>DIRETOR FINANCEIRO</w:t>
      </w:r>
    </w:p>
    <w:p w14:paraId="06EA7CC2" w14:textId="77777777" w:rsidR="006E1234" w:rsidRPr="00B84DED" w:rsidRDefault="006E1234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D16BDB" w14:textId="77777777" w:rsidR="0013796D" w:rsidRPr="00B84DE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Descrições das atribuições:</w:t>
      </w:r>
    </w:p>
    <w:p w14:paraId="0F237678" w14:textId="7FD7B5F1" w:rsidR="0013796D" w:rsidRPr="00B84DE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 xml:space="preserve">Realizar e ter responsabilidade técnica por todo o trabalho da Contabilidade, zelando pelo bom desenvolvimento de suas atividades; assistir e assessorar o Presidente na estipulação de políticas, programas, planos, projetos, diretrizes e metas, quanto aos aspectos financeiros; controlar os assuntos financeiros e fiscais pertencentes ao Legislativo; realizar o processamento das despesas e contabilização orçamentária, financeira, patrimonial e econômica; controlar o saldo das dotações, propondo suplementações, transposições e anulações se necessário, elaborar o relatório final do exercício, de conformidade com as instruções do TCESP; participar da realização das audiências públicas relativas ao PPA, LOA e LDO; manter devida e corretamente atualizado o sistema informatizado da Câmara Municipal, relativamente às atividades que lhe competem; proceder aos registros e manter atualizados os Livros “Conta-Corrente”, “Caixa”, “Diário” e </w:t>
      </w:r>
      <w:proofErr w:type="gramStart"/>
      <w:r w:rsidRPr="00B84DED">
        <w:rPr>
          <w:rFonts w:ascii="Arial" w:hAnsi="Arial" w:cs="Arial"/>
          <w:sz w:val="24"/>
          <w:szCs w:val="24"/>
        </w:rPr>
        <w:t>“Razão</w:t>
      </w:r>
      <w:proofErr w:type="gramEnd"/>
      <w:r w:rsidRPr="00B84DED">
        <w:rPr>
          <w:rFonts w:ascii="Arial" w:hAnsi="Arial" w:cs="Arial"/>
          <w:sz w:val="24"/>
          <w:szCs w:val="24"/>
        </w:rPr>
        <w:t xml:space="preserve">; proceder aos recolhimentos determinados em Leis, Resoluções, Decretos e normas pertinentes; elaborar o orçamento anual do Legislativo, executando e aplicando o mesmo, em todas as suas fases, durante o exercício; proceder ao processamento das despesas e contabilização orçamentária, financeira, patrimonial e econômica; elaborar e encaminhar os relatórios exigidos pela Lei de Responsabilidade Fiscal, de acordo com as instruções e recomendações do TCESP; controlar o saldo bancário; efetuar o Boletim Diário de Caixa e demais relatórios financeiros; efetuar e assinar, na qualidade de contador, as Notas de Empenho promovendo sua liquidação e pagamento físico, bem como no sistema contábil da Câmara; realizar cadastramento patrimonial, bem como a reavaliação quando necessária; processar e realizar pagamentos, executando todas as funções atinentes à tesouraria do Poder Legislativo; proceder à confecção da folha mensal de pagamentos, recolhimentos e encargos trabalhistas, controlar a frequência e assiduidade dos servidores; apuar e controlar o </w:t>
      </w:r>
      <w:proofErr w:type="gramStart"/>
      <w:r w:rsidRPr="00B84DED">
        <w:rPr>
          <w:rFonts w:ascii="Arial" w:hAnsi="Arial" w:cs="Arial"/>
          <w:sz w:val="24"/>
          <w:szCs w:val="24"/>
        </w:rPr>
        <w:t>sistema</w:t>
      </w:r>
      <w:proofErr w:type="gramEnd"/>
      <w:r w:rsidRPr="00B84DED">
        <w:rPr>
          <w:rFonts w:ascii="Arial" w:hAnsi="Arial" w:cs="Arial"/>
          <w:sz w:val="24"/>
          <w:szCs w:val="24"/>
        </w:rPr>
        <w:t xml:space="preserve"> de banco de horas instituído pela Câmara Municipal, prestar todas as informações necessárias aos sistemas AUDESP e E-Social conforme legislação vigente; prestar todas as informações necessárias ao Tribunal de Contas do Estado de São Paulo, através de sistemas desenvolvidos pelo TCE para esta finalidade, tais como AUDESP; efetuar, de forma escrita, os argumentos por eventuais apontamentos relacionados à sua divisão, quando da auditoria do TCE, objetivando subsidiar  defesa junto ao referido órgão; </w:t>
      </w:r>
      <w:r w:rsidR="00BF4083" w:rsidRPr="00C92FBD">
        <w:rPr>
          <w:rFonts w:ascii="Arial" w:hAnsi="Arial" w:cs="Arial"/>
          <w:sz w:val="24"/>
          <w:szCs w:val="24"/>
        </w:rPr>
        <w:t>atender a outros serviços da Câmara que forem determinados pelo presidente da Câmara</w:t>
      </w:r>
      <w:r w:rsidR="00BF4083">
        <w:rPr>
          <w:rFonts w:ascii="Arial" w:hAnsi="Arial" w:cs="Arial"/>
          <w:sz w:val="24"/>
          <w:szCs w:val="24"/>
        </w:rPr>
        <w:t>; e</w:t>
      </w:r>
      <w:r w:rsidR="00BF4083" w:rsidRPr="00B84DED">
        <w:rPr>
          <w:rFonts w:ascii="Arial" w:hAnsi="Arial" w:cs="Arial"/>
          <w:sz w:val="24"/>
          <w:szCs w:val="24"/>
        </w:rPr>
        <w:t xml:space="preserve"> </w:t>
      </w:r>
      <w:r w:rsidRPr="00B84DED">
        <w:rPr>
          <w:rFonts w:ascii="Arial" w:hAnsi="Arial" w:cs="Arial"/>
          <w:sz w:val="24"/>
          <w:szCs w:val="24"/>
        </w:rPr>
        <w:t>executar demais funções ligadas à sua área de atuação.</w:t>
      </w:r>
    </w:p>
    <w:p w14:paraId="5E849F20" w14:textId="77777777" w:rsidR="0013796D" w:rsidRPr="00B84DE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D97E0C" w14:textId="77777777" w:rsidR="0013796D" w:rsidRPr="00B84DE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Requisitos para investidura: Ser maior de 18 anos; estar em pleno gozo de seus direitos civis e políticos; Estar quite com o serviço militar se for o caso; possuir ensino superior completo em Ciências Contábeis e registro no órgão de classe; possuir aptidão física e mental para o exercício do cargo.</w:t>
      </w:r>
    </w:p>
    <w:p w14:paraId="61080B4A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A5FD10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629BC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CBF9D2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438D93" w14:textId="77777777" w:rsidR="0013796D" w:rsidRPr="00B84DED" w:rsidRDefault="0013796D" w:rsidP="001379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lastRenderedPageBreak/>
        <w:t>PROCURADOR JURÍDICO</w:t>
      </w:r>
    </w:p>
    <w:p w14:paraId="24A23630" w14:textId="77777777" w:rsidR="003B57B1" w:rsidRDefault="003B57B1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9B263B" w14:textId="77777777" w:rsidR="0013796D" w:rsidRPr="00B84DE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Descrição das atribuições:</w:t>
      </w:r>
    </w:p>
    <w:p w14:paraId="04401C10" w14:textId="2268ED38" w:rsidR="0013796D" w:rsidRDefault="00BF4083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796D" w:rsidRPr="00B84DED">
        <w:rPr>
          <w:rFonts w:ascii="Arial" w:hAnsi="Arial" w:cs="Arial"/>
          <w:sz w:val="24"/>
          <w:szCs w:val="24"/>
        </w:rPr>
        <w:t xml:space="preserve">ssessorar a </w:t>
      </w:r>
      <w:r>
        <w:rPr>
          <w:rFonts w:ascii="Arial" w:hAnsi="Arial" w:cs="Arial"/>
          <w:sz w:val="24"/>
          <w:szCs w:val="24"/>
        </w:rPr>
        <w:t>p</w:t>
      </w:r>
      <w:r w:rsidR="0013796D" w:rsidRPr="00B84DED">
        <w:rPr>
          <w:rFonts w:ascii="Arial" w:hAnsi="Arial" w:cs="Arial"/>
          <w:sz w:val="24"/>
          <w:szCs w:val="24"/>
        </w:rPr>
        <w:t xml:space="preserve">residência, demais membros da </w:t>
      </w:r>
      <w:r>
        <w:rPr>
          <w:rFonts w:ascii="Arial" w:hAnsi="Arial" w:cs="Arial"/>
          <w:sz w:val="24"/>
          <w:szCs w:val="24"/>
        </w:rPr>
        <w:t>m</w:t>
      </w:r>
      <w:r w:rsidR="0013796D" w:rsidRPr="00B84DED">
        <w:rPr>
          <w:rFonts w:ascii="Arial" w:hAnsi="Arial" w:cs="Arial"/>
          <w:sz w:val="24"/>
          <w:szCs w:val="24"/>
        </w:rPr>
        <w:t xml:space="preserve">esa </w:t>
      </w:r>
      <w:r>
        <w:rPr>
          <w:rFonts w:ascii="Arial" w:hAnsi="Arial" w:cs="Arial"/>
          <w:sz w:val="24"/>
          <w:szCs w:val="24"/>
        </w:rPr>
        <w:t>d</w:t>
      </w:r>
      <w:r w:rsidR="0013796D" w:rsidRPr="00B84DED">
        <w:rPr>
          <w:rFonts w:ascii="Arial" w:hAnsi="Arial" w:cs="Arial"/>
          <w:sz w:val="24"/>
          <w:szCs w:val="24"/>
        </w:rPr>
        <w:t xml:space="preserve">iretora, os </w:t>
      </w:r>
      <w:r>
        <w:rPr>
          <w:rFonts w:ascii="Arial" w:hAnsi="Arial" w:cs="Arial"/>
          <w:sz w:val="24"/>
          <w:szCs w:val="24"/>
        </w:rPr>
        <w:t>v</w:t>
      </w:r>
      <w:r w:rsidR="0013796D" w:rsidRPr="00B84DED">
        <w:rPr>
          <w:rFonts w:ascii="Arial" w:hAnsi="Arial" w:cs="Arial"/>
          <w:sz w:val="24"/>
          <w:szCs w:val="24"/>
        </w:rPr>
        <w:t>ereadores e os servidores do Poder Legislativo no tocante aos assuntos jurídico-administrativos; assessorar a Mesa Diretora</w:t>
      </w:r>
      <w:r>
        <w:rPr>
          <w:rFonts w:ascii="Arial" w:hAnsi="Arial" w:cs="Arial"/>
          <w:sz w:val="24"/>
          <w:szCs w:val="24"/>
        </w:rPr>
        <w:t xml:space="preserve"> e/ou Presidência </w:t>
      </w:r>
      <w:r w:rsidR="0013796D" w:rsidRPr="00B84DED">
        <w:rPr>
          <w:rFonts w:ascii="Arial" w:hAnsi="Arial" w:cs="Arial"/>
          <w:sz w:val="24"/>
          <w:szCs w:val="24"/>
        </w:rPr>
        <w:t xml:space="preserve">quanto </w:t>
      </w:r>
      <w:r w:rsidRPr="00B84DED">
        <w:rPr>
          <w:rFonts w:ascii="Arial" w:hAnsi="Arial" w:cs="Arial"/>
          <w:sz w:val="24"/>
          <w:szCs w:val="24"/>
        </w:rPr>
        <w:t>à</w:t>
      </w:r>
      <w:r w:rsidR="0013796D" w:rsidRPr="00B84DED">
        <w:rPr>
          <w:rFonts w:ascii="Arial" w:hAnsi="Arial" w:cs="Arial"/>
          <w:sz w:val="24"/>
          <w:szCs w:val="24"/>
        </w:rPr>
        <w:t xml:space="preserve"> análise das proposições e requerimentos a ela apresentados; promover estudos e pesquisas por solicitação da Mesa Diretora</w:t>
      </w:r>
      <w:r>
        <w:rPr>
          <w:rFonts w:ascii="Arial" w:hAnsi="Arial" w:cs="Arial"/>
          <w:sz w:val="24"/>
          <w:szCs w:val="24"/>
        </w:rPr>
        <w:t xml:space="preserve"> e/ou Presidência;</w:t>
      </w:r>
      <w:r w:rsidR="0013796D" w:rsidRPr="00B84DED">
        <w:rPr>
          <w:rFonts w:ascii="Arial" w:hAnsi="Arial" w:cs="Arial"/>
          <w:sz w:val="24"/>
          <w:szCs w:val="24"/>
        </w:rPr>
        <w:t xml:space="preserve"> examinar os aspectos jurídicos dos atos administrativos e elaborar estudos de natureza jurídico-administrativa, apresentando o competente parecer; assessorar a Comissão </w:t>
      </w:r>
      <w:r>
        <w:rPr>
          <w:rFonts w:ascii="Arial" w:hAnsi="Arial" w:cs="Arial"/>
          <w:sz w:val="24"/>
          <w:szCs w:val="24"/>
        </w:rPr>
        <w:t xml:space="preserve">Permanente </w:t>
      </w:r>
      <w:r w:rsidR="0013796D" w:rsidRPr="00B84DED">
        <w:rPr>
          <w:rFonts w:ascii="Arial" w:hAnsi="Arial" w:cs="Arial"/>
          <w:sz w:val="24"/>
          <w:szCs w:val="24"/>
        </w:rPr>
        <w:t xml:space="preserve">de Constituição, Justiça, Redação no que se refere aos aspectos jurídicos, legais e constitucionais, bem como às demais Comissões Permanentes; pesquisar jurisprudência e doutrina em obras e periódicos da Câmara Municipal ou pela rede mundial de computadores; orientar, verbalmente ou por escrito, sobre matéria jurídica os Vereadores, os Assessores e os demais servidores da Casa; amparar na elaboração e análise de minutas, contratos, editais de licitação, convênios, acordos ou ajustes em que for parte a Câmara Municipal; acompanhar as publicações oficiais e outros processos em que figure a Câmara Municipal; amparar juridicamente o Poder Legislativo nas defesas a serem realizadas junto ao TCE; </w:t>
      </w:r>
      <w:r w:rsidR="0013796D" w:rsidRPr="00DC1D7F">
        <w:rPr>
          <w:rFonts w:ascii="Arial" w:hAnsi="Arial" w:cs="Arial"/>
          <w:sz w:val="24"/>
          <w:szCs w:val="24"/>
        </w:rPr>
        <w:t xml:space="preserve">atender, </w:t>
      </w:r>
      <w:r w:rsidR="00FC5DA2" w:rsidRPr="00DC1D7F">
        <w:rPr>
          <w:rFonts w:ascii="Arial" w:hAnsi="Arial" w:cs="Arial"/>
          <w:sz w:val="24"/>
          <w:szCs w:val="24"/>
        </w:rPr>
        <w:t xml:space="preserve">e </w:t>
      </w:r>
      <w:r w:rsidR="0013796D" w:rsidRPr="00DC1D7F">
        <w:rPr>
          <w:rFonts w:ascii="Arial" w:hAnsi="Arial" w:cs="Arial"/>
          <w:sz w:val="24"/>
          <w:szCs w:val="24"/>
        </w:rPr>
        <w:t>eventualmente, elaborar, quando necessário, projetos, bem como outros documentos de iniciativa do Poder Legislativo;</w:t>
      </w:r>
      <w:r w:rsidR="0013796D" w:rsidRPr="00B84DED">
        <w:rPr>
          <w:rFonts w:ascii="Arial" w:hAnsi="Arial" w:cs="Arial"/>
          <w:sz w:val="24"/>
          <w:szCs w:val="24"/>
        </w:rPr>
        <w:t xml:space="preserve"> assessorar juridicamente as demais Comissões Permanentes, acompanhar os pareceres para as divisões administrativas da Câmara Municipal, sempre que solicitado, sobre questões procedimentais, financeiras, controle interno, recursos humanos e outras que se fizerem necessárias; atuar em juízo na defesa do Poder Legislativo, judicial ou extrajudicialmente, acompanhando o processo, redigi</w:t>
      </w:r>
      <w:r w:rsidR="00726328">
        <w:rPr>
          <w:rFonts w:ascii="Arial" w:hAnsi="Arial" w:cs="Arial"/>
          <w:sz w:val="24"/>
          <w:szCs w:val="24"/>
        </w:rPr>
        <w:t>ndo</w:t>
      </w:r>
      <w:r w:rsidR="0013796D" w:rsidRPr="00B84DED">
        <w:rPr>
          <w:rFonts w:ascii="Arial" w:hAnsi="Arial" w:cs="Arial"/>
          <w:sz w:val="24"/>
          <w:szCs w:val="24"/>
        </w:rPr>
        <w:t xml:space="preserve"> petições e executar demais funções ligadas à sua área que requeiram a atuação jurídica, nos termos da Lei Orgânica e dos artigos 98 a 100 da Constituição do Estado de São Paulo; manter a Presidência da Câmara Municipal, </w:t>
      </w:r>
      <w:r w:rsidR="00726328">
        <w:rPr>
          <w:rFonts w:ascii="Arial" w:hAnsi="Arial" w:cs="Arial"/>
          <w:sz w:val="24"/>
          <w:szCs w:val="24"/>
        </w:rPr>
        <w:t>i</w:t>
      </w:r>
      <w:r w:rsidR="0013796D" w:rsidRPr="00B84DED">
        <w:rPr>
          <w:rFonts w:ascii="Arial" w:hAnsi="Arial" w:cs="Arial"/>
          <w:sz w:val="24"/>
          <w:szCs w:val="24"/>
        </w:rPr>
        <w:t>nforma</w:t>
      </w:r>
      <w:r w:rsidR="00726328">
        <w:rPr>
          <w:rFonts w:ascii="Arial" w:hAnsi="Arial" w:cs="Arial"/>
          <w:sz w:val="24"/>
          <w:szCs w:val="24"/>
        </w:rPr>
        <w:t>da das</w:t>
      </w:r>
      <w:r w:rsidR="0013796D" w:rsidRPr="00B84D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72D6" w:rsidRPr="00B84DED">
        <w:rPr>
          <w:rFonts w:ascii="Arial" w:hAnsi="Arial" w:cs="Arial"/>
          <w:sz w:val="24"/>
          <w:szCs w:val="24"/>
        </w:rPr>
        <w:t>providências</w:t>
      </w:r>
      <w:proofErr w:type="gramEnd"/>
      <w:r w:rsidR="0013796D" w:rsidRPr="00B84D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796D" w:rsidRPr="00B84DED">
        <w:rPr>
          <w:rFonts w:ascii="Arial" w:hAnsi="Arial" w:cs="Arial"/>
          <w:sz w:val="24"/>
          <w:szCs w:val="24"/>
        </w:rPr>
        <w:t>adotadas</w:t>
      </w:r>
      <w:proofErr w:type="gramEnd"/>
      <w:r w:rsidR="0013796D" w:rsidRPr="00B84DED">
        <w:rPr>
          <w:rFonts w:ascii="Arial" w:hAnsi="Arial" w:cs="Arial"/>
          <w:sz w:val="24"/>
          <w:szCs w:val="24"/>
        </w:rPr>
        <w:t xml:space="preserve"> e despachos proferidos; redigir documentos jurídicos, minutas e informações sobre questões de natureza administrativa e pertinentes a litígios oriundos de todos os ramos do Direito, aplicando a legislação em questão, para utilizá-los na defesa do Poder Legislativo; participar de eventos específicos da área, para se atualizar nas questões jurídicas pertinentes à Câmara Municipal; solicitar, diretamente, a qualquer órgão do Poder Legislativo, ou fora dele, informações indispensáveis à consecução do trabalho jurídico</w:t>
      </w:r>
      <w:r w:rsidR="00726328">
        <w:rPr>
          <w:rFonts w:ascii="Arial" w:hAnsi="Arial" w:cs="Arial"/>
          <w:sz w:val="24"/>
          <w:szCs w:val="24"/>
        </w:rPr>
        <w:t>;</w:t>
      </w:r>
      <w:r w:rsidR="0013796D" w:rsidRPr="00B84DED">
        <w:rPr>
          <w:rFonts w:ascii="Arial" w:hAnsi="Arial" w:cs="Arial"/>
          <w:sz w:val="24"/>
          <w:szCs w:val="24"/>
        </w:rPr>
        <w:t xml:space="preserve"> definir, dentro de sua competência legal, as prioridades jurídicas para a evo</w:t>
      </w:r>
      <w:r w:rsidR="00726328">
        <w:rPr>
          <w:rFonts w:ascii="Arial" w:hAnsi="Arial" w:cs="Arial"/>
          <w:sz w:val="24"/>
          <w:szCs w:val="24"/>
        </w:rPr>
        <w:t>lução dos trabalhos da Câmara; r</w:t>
      </w:r>
      <w:r w:rsidR="0013796D" w:rsidRPr="00B84DED">
        <w:rPr>
          <w:rFonts w:ascii="Arial" w:hAnsi="Arial" w:cs="Arial"/>
          <w:sz w:val="24"/>
          <w:szCs w:val="24"/>
        </w:rPr>
        <w:t>ealizar análise do valor legal dos documentos do Arquivo Público da Câmara, apresentando parecer especificando se os documentos são correntes, intermediários ou permanentes</w:t>
      </w:r>
      <w:r w:rsidR="00726328">
        <w:rPr>
          <w:rFonts w:ascii="Arial" w:hAnsi="Arial" w:cs="Arial"/>
          <w:sz w:val="24"/>
          <w:szCs w:val="24"/>
        </w:rPr>
        <w:t>;</w:t>
      </w:r>
      <w:r w:rsidR="0013796D" w:rsidRPr="00B84DED">
        <w:rPr>
          <w:rFonts w:ascii="Arial" w:hAnsi="Arial" w:cs="Arial"/>
          <w:sz w:val="24"/>
          <w:szCs w:val="24"/>
        </w:rPr>
        <w:t xml:space="preserve"> realizar controle prévio de legalidade de contratações diretas, acordos, termos de cooperação, convênios, ajustes, adesões a atas de registro de preços, outros instrumentos congêneres e de seus termos aditivos; </w:t>
      </w:r>
      <w:r w:rsidR="00726328" w:rsidRPr="00C92FBD">
        <w:rPr>
          <w:rFonts w:ascii="Arial" w:hAnsi="Arial" w:cs="Arial"/>
          <w:sz w:val="24"/>
          <w:szCs w:val="24"/>
        </w:rPr>
        <w:t>atender a outros serviços da Câmara que forem determinados pelo presidente da Câmara</w:t>
      </w:r>
      <w:r w:rsidR="00726328">
        <w:rPr>
          <w:rFonts w:ascii="Arial" w:hAnsi="Arial" w:cs="Arial"/>
          <w:sz w:val="24"/>
          <w:szCs w:val="24"/>
        </w:rPr>
        <w:t xml:space="preserve">; </w:t>
      </w:r>
      <w:r w:rsidR="0013796D" w:rsidRPr="00B84DED">
        <w:rPr>
          <w:rFonts w:ascii="Arial" w:hAnsi="Arial" w:cs="Arial"/>
          <w:sz w:val="24"/>
          <w:szCs w:val="24"/>
        </w:rPr>
        <w:t xml:space="preserve">executar outras tarefas correlatas solicitadas pelo Presidente da Câmara Municipal, pela Mesa Diretora ou pelos </w:t>
      </w:r>
      <w:r w:rsidR="00726328">
        <w:rPr>
          <w:rFonts w:ascii="Arial" w:hAnsi="Arial" w:cs="Arial"/>
          <w:sz w:val="24"/>
          <w:szCs w:val="24"/>
        </w:rPr>
        <w:t>v</w:t>
      </w:r>
      <w:r w:rsidR="0013796D" w:rsidRPr="00B84DED">
        <w:rPr>
          <w:rFonts w:ascii="Arial" w:hAnsi="Arial" w:cs="Arial"/>
          <w:sz w:val="24"/>
          <w:szCs w:val="24"/>
        </w:rPr>
        <w:t xml:space="preserve">ereadores, a quem é diretamente vinculado, </w:t>
      </w:r>
      <w:r w:rsidR="0013796D" w:rsidRPr="009646CF">
        <w:rPr>
          <w:rFonts w:ascii="Arial" w:hAnsi="Arial" w:cs="Arial"/>
          <w:sz w:val="24"/>
          <w:szCs w:val="24"/>
        </w:rPr>
        <w:t xml:space="preserve">garantindo-se a autonomia e independência funcional e a dispensa do controle de ponto, </w:t>
      </w:r>
      <w:r w:rsidR="0013796D" w:rsidRPr="009646CF">
        <w:rPr>
          <w:rFonts w:ascii="Arial" w:hAnsi="Arial" w:cs="Arial"/>
          <w:sz w:val="24"/>
          <w:szCs w:val="24"/>
        </w:rPr>
        <w:lastRenderedPageBreak/>
        <w:t>nos termos da Lei nº 8.906/94, Constituição Estadual, Constituição Federal, Súmulas e Jurisprudência dos Tribunais Superiores.</w:t>
      </w:r>
      <w:r w:rsidR="0013796D" w:rsidRPr="00B84DED">
        <w:rPr>
          <w:rFonts w:ascii="Arial" w:hAnsi="Arial" w:cs="Arial"/>
          <w:sz w:val="24"/>
          <w:szCs w:val="24"/>
        </w:rPr>
        <w:t xml:space="preserve"> </w:t>
      </w:r>
    </w:p>
    <w:p w14:paraId="17FE6463" w14:textId="77777777" w:rsidR="00726328" w:rsidRPr="00B84DED" w:rsidRDefault="00726328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814F41" w14:textId="77777777" w:rsidR="0013796D" w:rsidRPr="00B84DE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Carga horária: 40 horas semanais</w:t>
      </w:r>
    </w:p>
    <w:p w14:paraId="14469970" w14:textId="77777777" w:rsidR="0013796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CA485B" w14:textId="77777777" w:rsidR="0013796D" w:rsidRPr="00B84DED" w:rsidRDefault="0013796D" w:rsidP="001379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Requisitos para investidura: Ser maior de 18 anos; estar em pleno gozo de seus direitos civis e políticos; Estar quite com o serviço militar se for o caso; possuir ensino superior completo em Direito e registro na Ordem dos Advogados do Brasil; possuir aptidão física e mental para o exercício do cargo.</w:t>
      </w:r>
    </w:p>
    <w:p w14:paraId="2A9D7683" w14:textId="77777777" w:rsidR="009C083C" w:rsidRDefault="009C083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DF449F" w14:textId="77777777" w:rsidR="007222CC" w:rsidRDefault="007222CC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573B0" w14:textId="77777777" w:rsidR="0013796D" w:rsidRDefault="0013796D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26467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C2813C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E4AF04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1B0C97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BEB20D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C19B94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7A442C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9629CB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CE3A78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A5F2C0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5E6B77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4DAB83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B9C763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22F21D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AF1182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3F934D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02BA1B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AA5C14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9B1C91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A3D473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19F74C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310F4D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24DE02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65AED1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06CB74" w14:textId="77777777" w:rsidR="0013796D" w:rsidRDefault="0013796D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8F14EC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229307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6F3F99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E79211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DB8CF1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BAA948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F07BB2" w14:textId="77777777" w:rsidR="003B57B1" w:rsidRPr="00B84DED" w:rsidRDefault="003B57B1" w:rsidP="003B57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lastRenderedPageBreak/>
        <w:t>RECEPCIONISTA ADMINISTRATIVO</w:t>
      </w:r>
    </w:p>
    <w:p w14:paraId="2FC60134" w14:textId="77777777" w:rsidR="003B57B1" w:rsidRDefault="003B57B1" w:rsidP="003B5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2901CE" w14:textId="77777777" w:rsidR="003B57B1" w:rsidRPr="00B84DED" w:rsidRDefault="003B57B1" w:rsidP="003B5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Descrição das atribuições:</w:t>
      </w:r>
    </w:p>
    <w:p w14:paraId="72371479" w14:textId="03A8AACD" w:rsidR="003B57B1" w:rsidRPr="00B84DED" w:rsidRDefault="003B57B1" w:rsidP="003B5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 xml:space="preserve">Realizar serviços de atendente de recepção da Câmara Municipal, principalmente: recepcionar e prestar serviços de apoio administrativo, mantendo-se atualizado das atividades da Câmara para </w:t>
      </w:r>
      <w:r w:rsidR="009646CF">
        <w:rPr>
          <w:rFonts w:ascii="Arial" w:hAnsi="Arial" w:cs="Arial"/>
          <w:sz w:val="24"/>
          <w:szCs w:val="24"/>
        </w:rPr>
        <w:t xml:space="preserve">informar </w:t>
      </w:r>
      <w:r w:rsidR="009646CF" w:rsidRPr="00B84DED">
        <w:rPr>
          <w:rFonts w:ascii="Arial" w:hAnsi="Arial" w:cs="Arial"/>
          <w:sz w:val="24"/>
          <w:szCs w:val="24"/>
        </w:rPr>
        <w:t>melhor</w:t>
      </w:r>
      <w:r w:rsidRPr="00B84DED">
        <w:rPr>
          <w:rFonts w:ascii="Arial" w:hAnsi="Arial" w:cs="Arial"/>
          <w:sz w:val="24"/>
          <w:szCs w:val="24"/>
        </w:rPr>
        <w:t xml:space="preserve"> ao público; prestar atendimento telefônico e fornecer informações; receber visitantes, averiguar suas necessidades e conduzi-los ao lugar ou a pessoa procurada; organizar informações e planejar o trabalho do cotidiano; </w:t>
      </w:r>
      <w:r w:rsidR="006A3115">
        <w:rPr>
          <w:rFonts w:ascii="Arial" w:hAnsi="Arial" w:cs="Arial"/>
          <w:sz w:val="24"/>
          <w:szCs w:val="24"/>
        </w:rPr>
        <w:t>r</w:t>
      </w:r>
      <w:r w:rsidRPr="00B84DED">
        <w:rPr>
          <w:rFonts w:ascii="Arial" w:hAnsi="Arial" w:cs="Arial"/>
          <w:sz w:val="24"/>
          <w:szCs w:val="24"/>
        </w:rPr>
        <w:t xml:space="preserve">esponsabilizar-se pelo controle da portaria e atendimento ao público, no que diz respeito ao trânsito de pessoas e materiais no âmbito da Câmara; impedir a circulação de pessoas que venham comercializar ou vender serviços no recinto da Câmara, salvo determinação superior em contrário; manter, mediante registro ou outro sistema, o controle de ligações telefônicas solicitadas pelos servidores e vereadores inerentes e exclusivas às atividades legislativas; responsabilizar-se pelo recebimento, distribuição e controle das correspondências da Câmara, encaminhando-as aos setores competentes; recebimento de documentos e processos legislativos relacionados ao Arquivo Público da Câmara; </w:t>
      </w:r>
      <w:r w:rsidR="006A3115">
        <w:rPr>
          <w:rFonts w:ascii="Arial" w:hAnsi="Arial" w:cs="Arial"/>
          <w:sz w:val="24"/>
          <w:szCs w:val="24"/>
        </w:rPr>
        <w:t>a</w:t>
      </w:r>
      <w:r w:rsidRPr="00B84DED">
        <w:rPr>
          <w:rFonts w:ascii="Arial" w:hAnsi="Arial" w:cs="Arial"/>
          <w:sz w:val="24"/>
          <w:szCs w:val="24"/>
        </w:rPr>
        <w:t xml:space="preserve">mpla pesquisa de preços diretamente com fornecedores e/ou ramos de atividade da prestação do serviço, inclusive os comércios eletrônicos; </w:t>
      </w:r>
      <w:r w:rsidR="006A3115">
        <w:rPr>
          <w:rFonts w:ascii="Arial" w:hAnsi="Arial" w:cs="Arial"/>
          <w:sz w:val="24"/>
          <w:szCs w:val="24"/>
        </w:rPr>
        <w:t>p</w:t>
      </w:r>
      <w:r w:rsidRPr="00B84DED">
        <w:rPr>
          <w:rFonts w:ascii="Arial" w:hAnsi="Arial" w:cs="Arial"/>
          <w:sz w:val="24"/>
          <w:szCs w:val="24"/>
        </w:rPr>
        <w:t>esquisa</w:t>
      </w:r>
      <w:r w:rsidR="006A3115">
        <w:rPr>
          <w:rFonts w:ascii="Arial" w:hAnsi="Arial" w:cs="Arial"/>
          <w:sz w:val="24"/>
          <w:szCs w:val="24"/>
        </w:rPr>
        <w:t>r</w:t>
      </w:r>
      <w:r w:rsidRPr="00B84DED">
        <w:rPr>
          <w:rFonts w:ascii="Arial" w:hAnsi="Arial" w:cs="Arial"/>
          <w:sz w:val="24"/>
          <w:szCs w:val="24"/>
        </w:rPr>
        <w:t xml:space="preserve"> preços em outras ferramentas eletrônicas instituídas pela Administração Federal, Administração Estadual e Municipal; </w:t>
      </w:r>
      <w:r w:rsidR="006A3115">
        <w:rPr>
          <w:rFonts w:ascii="Arial" w:hAnsi="Arial" w:cs="Arial"/>
          <w:sz w:val="24"/>
          <w:szCs w:val="24"/>
        </w:rPr>
        <w:t>c</w:t>
      </w:r>
      <w:r w:rsidRPr="00B84DED">
        <w:rPr>
          <w:rFonts w:ascii="Arial" w:hAnsi="Arial" w:cs="Arial"/>
          <w:sz w:val="24"/>
          <w:szCs w:val="24"/>
        </w:rPr>
        <w:t>onfronta</w:t>
      </w:r>
      <w:r w:rsidR="006A3115">
        <w:rPr>
          <w:rFonts w:ascii="Arial" w:hAnsi="Arial" w:cs="Arial"/>
          <w:sz w:val="24"/>
          <w:szCs w:val="24"/>
        </w:rPr>
        <w:t>r</w:t>
      </w:r>
      <w:r w:rsidRPr="00B84DED">
        <w:rPr>
          <w:rFonts w:ascii="Arial" w:hAnsi="Arial" w:cs="Arial"/>
          <w:sz w:val="24"/>
          <w:szCs w:val="24"/>
        </w:rPr>
        <w:t xml:space="preserve"> preços em compras anteriores recentes; </w:t>
      </w:r>
      <w:r w:rsidR="006A3115">
        <w:rPr>
          <w:rFonts w:ascii="Arial" w:hAnsi="Arial" w:cs="Arial"/>
          <w:sz w:val="24"/>
          <w:szCs w:val="24"/>
        </w:rPr>
        <w:t>p</w:t>
      </w:r>
      <w:r w:rsidRPr="00B84DED">
        <w:rPr>
          <w:rFonts w:ascii="Arial" w:hAnsi="Arial" w:cs="Arial"/>
          <w:sz w:val="24"/>
          <w:szCs w:val="24"/>
        </w:rPr>
        <w:t>esquisa</w:t>
      </w:r>
      <w:r w:rsidR="006A3115">
        <w:rPr>
          <w:rFonts w:ascii="Arial" w:hAnsi="Arial" w:cs="Arial"/>
          <w:sz w:val="24"/>
          <w:szCs w:val="24"/>
        </w:rPr>
        <w:t xml:space="preserve">r </w:t>
      </w:r>
      <w:r w:rsidRPr="00B84DED">
        <w:rPr>
          <w:rFonts w:ascii="Arial" w:hAnsi="Arial" w:cs="Arial"/>
          <w:sz w:val="24"/>
          <w:szCs w:val="24"/>
        </w:rPr>
        <w:t xml:space="preserve">preços com outros entes da Administração Pública Direta ou </w:t>
      </w:r>
      <w:r w:rsidRPr="004C4E29">
        <w:rPr>
          <w:rFonts w:ascii="Arial" w:hAnsi="Arial" w:cs="Arial"/>
          <w:sz w:val="24"/>
          <w:szCs w:val="24"/>
        </w:rPr>
        <w:t xml:space="preserve">Indireta; </w:t>
      </w:r>
      <w:r w:rsidR="006A3115" w:rsidRPr="00C92FBD">
        <w:rPr>
          <w:rFonts w:ascii="Arial" w:hAnsi="Arial" w:cs="Arial"/>
          <w:sz w:val="24"/>
          <w:szCs w:val="24"/>
        </w:rPr>
        <w:t>atender a outros serviços da Câmara que forem determinados pelo superior hierárquico direto ou pelo presidente da Câmara</w:t>
      </w:r>
      <w:r w:rsidR="006A3115">
        <w:rPr>
          <w:rFonts w:ascii="Arial" w:hAnsi="Arial" w:cs="Arial"/>
          <w:sz w:val="24"/>
          <w:szCs w:val="24"/>
        </w:rPr>
        <w:t xml:space="preserve">; </w:t>
      </w:r>
      <w:r w:rsidRPr="004C4E29">
        <w:rPr>
          <w:rFonts w:ascii="Arial" w:hAnsi="Arial" w:cs="Arial"/>
          <w:sz w:val="24"/>
          <w:szCs w:val="24"/>
        </w:rPr>
        <w:t>exercer</w:t>
      </w:r>
      <w:r w:rsidRPr="00B84DED">
        <w:rPr>
          <w:rFonts w:ascii="Arial" w:hAnsi="Arial" w:cs="Arial"/>
          <w:sz w:val="24"/>
          <w:szCs w:val="24"/>
        </w:rPr>
        <w:t xml:space="preserve"> as demais atividades inerentes ao cargo.</w:t>
      </w:r>
    </w:p>
    <w:p w14:paraId="46196197" w14:textId="77777777" w:rsidR="003B57B1" w:rsidRPr="00B84DED" w:rsidRDefault="003B57B1" w:rsidP="003B5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C1AC74" w14:textId="77777777" w:rsidR="003B57B1" w:rsidRPr="00B84DED" w:rsidRDefault="003B57B1" w:rsidP="003B5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Requisitos para investidura: Ser maior de 18 anos; estar em pleno gozo de seus direitos civis e políticos; possuir ensino médio completo; possuir aptidão física e mental para o exercício do cargo.</w:t>
      </w:r>
    </w:p>
    <w:p w14:paraId="5F01CCBC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182608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77E3AA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65B3AC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AA88D5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500177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54F18C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C34DFF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93E3B7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93A02D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7496C4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C8D4C9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981F53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F69A2E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85A730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6B930F" w14:textId="77777777" w:rsidR="003B57B1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D56397" w14:textId="39CA8D5A" w:rsidR="00905557" w:rsidRDefault="00905557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lastRenderedPageBreak/>
        <w:t>ASSESSOR DE IMPRENSA E CERIMONIAL</w:t>
      </w:r>
    </w:p>
    <w:p w14:paraId="74BD26CE" w14:textId="77777777" w:rsidR="003B57B1" w:rsidRPr="00B84DED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944B22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Descrição das atribuições:</w:t>
      </w:r>
    </w:p>
    <w:p w14:paraId="16B76670" w14:textId="5C79C0CF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 xml:space="preserve">Executar serviços jornalísticos relacionados com assuntos e matérias da Câmara; fazer a cobertura dos trabalhos das comissões, das sessões, audiências públicas, entrevistas coletivas, exposições e dos eventos internos e externos relacionados com a Câmara; elaborar matérias especiais para os órgãos de divulgação da Câmara, inclusive a TV Câmara; encarregar-se do processo de suprimento de notícias encaminhadas para os mecanismos de divulgação institucional da Câmara Municipal; providenciar a captação nas mais variadas fontes de informações, que suprirão os meios de comunicação institucional mantidos pela Câmara Municipal; promover a aferição de resultados, para verificar diariamente, em todas as mídias, o resultado das ações de divulgação promovidas pela Câmara Municipal; garantir cobertura imparcial e democrática de todas as atividades da Casa, inclusive a cobertura jornalística dos pronunciamentos em plenário; encarregar-se do processo de difusão e disponibilização das notícias consolidadas ao público e aos órgãos de imprensa interessados, sobre a Câmara Municipal; assistir aos órgãos do Poder Legislativo, através das diretrizes determinadas </w:t>
      </w:r>
      <w:r w:rsidR="00C34F64">
        <w:rPr>
          <w:rFonts w:ascii="Arial" w:hAnsi="Arial" w:cs="Arial"/>
          <w:sz w:val="24"/>
          <w:szCs w:val="24"/>
        </w:rPr>
        <w:t>pelo presidente e/ou superior hierárquico direto</w:t>
      </w:r>
      <w:r w:rsidRPr="00B84DED">
        <w:rPr>
          <w:rFonts w:ascii="Arial" w:hAnsi="Arial" w:cs="Arial"/>
          <w:sz w:val="24"/>
          <w:szCs w:val="24"/>
        </w:rPr>
        <w:t>, das matérias que serão objeto de divulgação pela Câmara Municipal; coordenar as atividades de organização e execução do Cerimonial e do Protocolo das sessões ordinárias, extraordinárias, solenes, de instalação da legislatura e itinera</w:t>
      </w:r>
      <w:r w:rsidR="00C34F64">
        <w:rPr>
          <w:rFonts w:ascii="Arial" w:hAnsi="Arial" w:cs="Arial"/>
          <w:sz w:val="24"/>
          <w:szCs w:val="24"/>
        </w:rPr>
        <w:t>ntes da Câmara</w:t>
      </w:r>
      <w:r w:rsidRPr="00B84DED">
        <w:rPr>
          <w:rFonts w:ascii="Arial" w:hAnsi="Arial" w:cs="Arial"/>
          <w:sz w:val="24"/>
          <w:szCs w:val="24"/>
        </w:rPr>
        <w:t>; recepcionar autoridades e visitantes em geral, de acordo com as normas protocolares; fiscalizar e controlar o processo de redação e digitação de correspondências, convites, cartões e outros documentos referentes às atividades cerimoniais da Câmara Municipal; orientar e assessorar a Mesa Diretora</w:t>
      </w:r>
      <w:r w:rsidR="00C34F64">
        <w:rPr>
          <w:rFonts w:ascii="Arial" w:hAnsi="Arial" w:cs="Arial"/>
          <w:sz w:val="24"/>
          <w:szCs w:val="24"/>
        </w:rPr>
        <w:t xml:space="preserve"> e/ou o Presidente</w:t>
      </w:r>
      <w:r w:rsidRPr="00B84DED">
        <w:rPr>
          <w:rFonts w:ascii="Arial" w:hAnsi="Arial" w:cs="Arial"/>
          <w:sz w:val="24"/>
          <w:szCs w:val="24"/>
        </w:rPr>
        <w:t xml:space="preserve"> no procedimento de elaboração dos roteiros das sessões solenes e das audiências públicas; </w:t>
      </w:r>
      <w:r w:rsidR="00C34F64">
        <w:rPr>
          <w:rFonts w:ascii="Arial" w:hAnsi="Arial" w:cs="Arial"/>
          <w:sz w:val="24"/>
          <w:szCs w:val="24"/>
        </w:rPr>
        <w:t>s</w:t>
      </w:r>
      <w:r w:rsidRPr="00B84DED">
        <w:rPr>
          <w:rFonts w:ascii="Arial" w:hAnsi="Arial" w:cs="Arial"/>
          <w:sz w:val="24"/>
          <w:szCs w:val="24"/>
        </w:rPr>
        <w:t xml:space="preserve">upervisionar e fiscalizar o cumprimento das instruções e normas protocolares durante a realização das sessões solenes; observar </w:t>
      </w:r>
      <w:proofErr w:type="gramStart"/>
      <w:r w:rsidRPr="00B84DED">
        <w:rPr>
          <w:rFonts w:ascii="Arial" w:hAnsi="Arial" w:cs="Arial"/>
          <w:sz w:val="24"/>
          <w:szCs w:val="24"/>
        </w:rPr>
        <w:t>as</w:t>
      </w:r>
      <w:proofErr w:type="gramEnd"/>
      <w:r w:rsidRPr="00B84D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84DED">
        <w:rPr>
          <w:rFonts w:ascii="Arial" w:hAnsi="Arial" w:cs="Arial"/>
          <w:sz w:val="24"/>
          <w:szCs w:val="24"/>
        </w:rPr>
        <w:t>orientações</w:t>
      </w:r>
      <w:proofErr w:type="gramEnd"/>
      <w:r w:rsidRPr="00B84DED">
        <w:rPr>
          <w:rFonts w:ascii="Arial" w:hAnsi="Arial" w:cs="Arial"/>
          <w:sz w:val="24"/>
          <w:szCs w:val="24"/>
        </w:rPr>
        <w:t xml:space="preserve"> da Assessoria de Mídia Eletrônica na realização das sessões quando forem gravadas e/ou transmitidas; coordenar, a realização de coletivas de imprensa realizadas pela Câmara Municipal; coordenar a recepção de visitas oficiais de autoridades, bem como de personagens ilustres; coordenar e fiscalizar o protocolo e o cerimonial dos congressos, seminários e simpósios promovidos pela Câmara; assessorar a Mesa Diretora </w:t>
      </w:r>
      <w:r w:rsidR="00C34F64">
        <w:rPr>
          <w:rFonts w:ascii="Arial" w:hAnsi="Arial" w:cs="Arial"/>
          <w:sz w:val="24"/>
          <w:szCs w:val="24"/>
        </w:rPr>
        <w:t xml:space="preserve">e/ou Presidente </w:t>
      </w:r>
      <w:r w:rsidRPr="00B84DED">
        <w:rPr>
          <w:rFonts w:ascii="Arial" w:hAnsi="Arial" w:cs="Arial"/>
          <w:sz w:val="24"/>
          <w:szCs w:val="24"/>
        </w:rPr>
        <w:t xml:space="preserve">nas questões de cerimonial e protocolo de eventos cívicos e demais eventos solenes realizados pela Câmara; </w:t>
      </w:r>
      <w:r w:rsidR="00C34F64" w:rsidRPr="00C92FBD">
        <w:rPr>
          <w:rFonts w:ascii="Arial" w:hAnsi="Arial" w:cs="Arial"/>
          <w:sz w:val="24"/>
          <w:szCs w:val="24"/>
        </w:rPr>
        <w:t>atender a outros serviços da Câmara que forem determinados pelo superior hierárquico direto ou pelo presidente da Câmara</w:t>
      </w:r>
      <w:r w:rsidR="00C34F64">
        <w:rPr>
          <w:rFonts w:ascii="Arial" w:hAnsi="Arial" w:cs="Arial"/>
          <w:sz w:val="24"/>
          <w:szCs w:val="24"/>
        </w:rPr>
        <w:t xml:space="preserve">; </w:t>
      </w:r>
      <w:r w:rsidRPr="00B84DED">
        <w:rPr>
          <w:rFonts w:ascii="Arial" w:hAnsi="Arial" w:cs="Arial"/>
          <w:sz w:val="24"/>
          <w:szCs w:val="24"/>
        </w:rPr>
        <w:t>exercer as demais atividades inerentes ao cargo.</w:t>
      </w:r>
    </w:p>
    <w:p w14:paraId="14E1A3CB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5552B4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Requisitos para investidura: Ser maior de 18 anos; estar em pleno gozo de seus direitos civis e políticos; possuir ensino superior completo em Jornalismo; possuir aptidão física e mental para o exercício do cargo.</w:t>
      </w:r>
    </w:p>
    <w:p w14:paraId="451B4483" w14:textId="77777777" w:rsidR="0013796D" w:rsidRDefault="0013796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030C7" w14:textId="77777777" w:rsidR="0013796D" w:rsidRDefault="0013796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FCFDAF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9CE3D7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88E703" w14:textId="579BA8FA" w:rsidR="00905557" w:rsidRDefault="00905557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lastRenderedPageBreak/>
        <w:t>COPEIRA</w:t>
      </w:r>
    </w:p>
    <w:p w14:paraId="1786AEC4" w14:textId="77777777" w:rsidR="003B57B1" w:rsidRPr="00B84DED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77CA12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Descrição das atribuições:</w:t>
      </w:r>
    </w:p>
    <w:p w14:paraId="7384E7BA" w14:textId="395E2A5A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Fazer e servir café, água e outros, nos setores de trabalho, nas quantidades e horários determinados</w:t>
      </w:r>
      <w:r w:rsidR="00C34F64">
        <w:rPr>
          <w:rFonts w:ascii="Arial" w:hAnsi="Arial" w:cs="Arial"/>
          <w:sz w:val="24"/>
          <w:szCs w:val="24"/>
        </w:rPr>
        <w:t>; a</w:t>
      </w:r>
      <w:r w:rsidRPr="00B84DED">
        <w:rPr>
          <w:rFonts w:ascii="Arial" w:hAnsi="Arial" w:cs="Arial"/>
          <w:sz w:val="24"/>
          <w:szCs w:val="24"/>
        </w:rPr>
        <w:t xml:space="preserve">tender o(s) </w:t>
      </w:r>
      <w:proofErr w:type="gramStart"/>
      <w:r w:rsidRPr="00B84DED">
        <w:rPr>
          <w:rFonts w:ascii="Arial" w:hAnsi="Arial" w:cs="Arial"/>
          <w:sz w:val="24"/>
          <w:szCs w:val="24"/>
        </w:rPr>
        <w:t>vereador(</w:t>
      </w:r>
      <w:proofErr w:type="gramEnd"/>
      <w:r w:rsidRPr="00B84DED">
        <w:rPr>
          <w:rFonts w:ascii="Arial" w:hAnsi="Arial" w:cs="Arial"/>
          <w:sz w:val="24"/>
          <w:szCs w:val="24"/>
        </w:rPr>
        <w:t>es) de forma individual, limpando as respectivas mesas e ainda servindo café, água e outros durante as sessões ordinárias, extraordinárias e solenes</w:t>
      </w:r>
      <w:r w:rsidR="00C34F64">
        <w:rPr>
          <w:rFonts w:ascii="Arial" w:hAnsi="Arial" w:cs="Arial"/>
          <w:sz w:val="24"/>
          <w:szCs w:val="24"/>
        </w:rPr>
        <w:t>;</w:t>
      </w:r>
      <w:r w:rsidRPr="00B84DED">
        <w:rPr>
          <w:rFonts w:ascii="Arial" w:hAnsi="Arial" w:cs="Arial"/>
          <w:sz w:val="24"/>
          <w:szCs w:val="24"/>
        </w:rPr>
        <w:t xml:space="preserve"> </w:t>
      </w:r>
      <w:r w:rsidR="00C34F64">
        <w:rPr>
          <w:rFonts w:ascii="Arial" w:hAnsi="Arial" w:cs="Arial"/>
          <w:sz w:val="24"/>
          <w:szCs w:val="24"/>
        </w:rPr>
        <w:t>z</w:t>
      </w:r>
      <w:r w:rsidRPr="00B84DED">
        <w:rPr>
          <w:rFonts w:ascii="Arial" w:hAnsi="Arial" w:cs="Arial"/>
          <w:sz w:val="24"/>
          <w:szCs w:val="24"/>
        </w:rPr>
        <w:t>elar pela limpeza, conservação e guarda dos aparelhos e equipamentos utilizados e do local de trabalho</w:t>
      </w:r>
      <w:r w:rsidR="00C34F64">
        <w:rPr>
          <w:rFonts w:ascii="Arial" w:hAnsi="Arial" w:cs="Arial"/>
          <w:sz w:val="24"/>
          <w:szCs w:val="24"/>
        </w:rPr>
        <w:t>;</w:t>
      </w:r>
      <w:r w:rsidRPr="00B84DED">
        <w:rPr>
          <w:rFonts w:ascii="Arial" w:hAnsi="Arial" w:cs="Arial"/>
          <w:sz w:val="24"/>
          <w:szCs w:val="24"/>
        </w:rPr>
        <w:t xml:space="preserve"> </w:t>
      </w:r>
      <w:r w:rsidR="00C34F64">
        <w:rPr>
          <w:rFonts w:ascii="Arial" w:hAnsi="Arial" w:cs="Arial"/>
          <w:sz w:val="24"/>
          <w:szCs w:val="24"/>
        </w:rPr>
        <w:t>e</w:t>
      </w:r>
      <w:r w:rsidRPr="00B84DED">
        <w:rPr>
          <w:rFonts w:ascii="Arial" w:hAnsi="Arial" w:cs="Arial"/>
          <w:sz w:val="24"/>
          <w:szCs w:val="24"/>
        </w:rPr>
        <w:t>fetuar pequenas compras de material de higiene, limpeza e de escritório entre outros, sempre quando requisitada</w:t>
      </w:r>
      <w:r w:rsidR="00C34F64">
        <w:rPr>
          <w:rFonts w:ascii="Arial" w:hAnsi="Arial" w:cs="Arial"/>
          <w:sz w:val="24"/>
          <w:szCs w:val="24"/>
        </w:rPr>
        <w:t>; m</w:t>
      </w:r>
      <w:r w:rsidRPr="00B84DED">
        <w:rPr>
          <w:rFonts w:ascii="Arial" w:hAnsi="Arial" w:cs="Arial"/>
          <w:sz w:val="24"/>
          <w:szCs w:val="24"/>
        </w:rPr>
        <w:t>anter sempre a arrumação da cozinha, limpando e trazendo os recipientes, vasilhames e outros utensílios da cozinha em perfeito estado de limpeza</w:t>
      </w:r>
      <w:r w:rsidR="00C34F64">
        <w:rPr>
          <w:rFonts w:ascii="Arial" w:hAnsi="Arial" w:cs="Arial"/>
          <w:sz w:val="24"/>
          <w:szCs w:val="24"/>
        </w:rPr>
        <w:t>;</w:t>
      </w:r>
      <w:r w:rsidRPr="00B84DED">
        <w:rPr>
          <w:rFonts w:ascii="Arial" w:hAnsi="Arial" w:cs="Arial"/>
          <w:sz w:val="24"/>
          <w:szCs w:val="24"/>
        </w:rPr>
        <w:t xml:space="preserve"> </w:t>
      </w:r>
      <w:r w:rsidR="00C34F64">
        <w:rPr>
          <w:rFonts w:ascii="Arial" w:hAnsi="Arial" w:cs="Arial"/>
          <w:sz w:val="24"/>
          <w:szCs w:val="24"/>
        </w:rPr>
        <w:t>s</w:t>
      </w:r>
      <w:r w:rsidRPr="00B84DED">
        <w:rPr>
          <w:rFonts w:ascii="Arial" w:hAnsi="Arial" w:cs="Arial"/>
          <w:sz w:val="24"/>
          <w:szCs w:val="24"/>
        </w:rPr>
        <w:t>olicitar ao setor competente autorização para compra do material de limpeza e de cozinha</w:t>
      </w:r>
      <w:r w:rsidR="00C34F64">
        <w:rPr>
          <w:rFonts w:ascii="Arial" w:hAnsi="Arial" w:cs="Arial"/>
          <w:sz w:val="24"/>
          <w:szCs w:val="24"/>
        </w:rPr>
        <w:t>;</w:t>
      </w:r>
      <w:r w:rsidRPr="00B84DED">
        <w:rPr>
          <w:rFonts w:ascii="Arial" w:hAnsi="Arial" w:cs="Arial"/>
          <w:sz w:val="24"/>
          <w:szCs w:val="24"/>
        </w:rPr>
        <w:t xml:space="preserve"> </w:t>
      </w:r>
      <w:r w:rsidR="00C34F64">
        <w:rPr>
          <w:rFonts w:ascii="Arial" w:hAnsi="Arial" w:cs="Arial"/>
          <w:sz w:val="24"/>
          <w:szCs w:val="24"/>
        </w:rPr>
        <w:t>c</w:t>
      </w:r>
      <w:r w:rsidRPr="00B84DED">
        <w:rPr>
          <w:rFonts w:ascii="Arial" w:hAnsi="Arial" w:cs="Arial"/>
          <w:sz w:val="24"/>
          <w:szCs w:val="24"/>
        </w:rPr>
        <w:t>oletar o lixo das salas diariamente, bem como corredores, plenário e outras dependências, recolhendo-os adequadamente</w:t>
      </w:r>
      <w:r w:rsidR="00C34F64">
        <w:rPr>
          <w:rFonts w:ascii="Arial" w:hAnsi="Arial" w:cs="Arial"/>
          <w:sz w:val="24"/>
          <w:szCs w:val="24"/>
        </w:rPr>
        <w:t xml:space="preserve">; </w:t>
      </w:r>
      <w:r w:rsidRPr="00B84DED">
        <w:rPr>
          <w:rFonts w:ascii="Arial" w:hAnsi="Arial" w:cs="Arial"/>
          <w:sz w:val="24"/>
          <w:szCs w:val="24"/>
        </w:rPr>
        <w:t xml:space="preserve"> Manter a devida higiene das instalações sanitárias da Câmara</w:t>
      </w:r>
      <w:r w:rsidR="00C34F64">
        <w:rPr>
          <w:rFonts w:ascii="Arial" w:hAnsi="Arial" w:cs="Arial"/>
          <w:sz w:val="24"/>
          <w:szCs w:val="24"/>
        </w:rPr>
        <w:t xml:space="preserve">, </w:t>
      </w:r>
      <w:r w:rsidR="00C34F64" w:rsidRPr="00C92FBD">
        <w:rPr>
          <w:rFonts w:ascii="Arial" w:hAnsi="Arial" w:cs="Arial"/>
          <w:sz w:val="24"/>
          <w:szCs w:val="24"/>
        </w:rPr>
        <w:t>atender a outros serviços da Câmara</w:t>
      </w:r>
      <w:r w:rsidR="00C34F64">
        <w:rPr>
          <w:rFonts w:ascii="Arial" w:hAnsi="Arial" w:cs="Arial"/>
          <w:sz w:val="24"/>
          <w:szCs w:val="24"/>
        </w:rPr>
        <w:t xml:space="preserve"> Municipal</w:t>
      </w:r>
      <w:r w:rsidR="00C34F64" w:rsidRPr="00C92FBD">
        <w:rPr>
          <w:rFonts w:ascii="Arial" w:hAnsi="Arial" w:cs="Arial"/>
          <w:sz w:val="24"/>
          <w:szCs w:val="24"/>
        </w:rPr>
        <w:t xml:space="preserve"> que forem determinados pelo superior hierárquico direto ou pelo presidente</w:t>
      </w:r>
      <w:r w:rsidR="00C34F64">
        <w:rPr>
          <w:rFonts w:ascii="Arial" w:hAnsi="Arial" w:cs="Arial"/>
          <w:sz w:val="24"/>
          <w:szCs w:val="24"/>
        </w:rPr>
        <w:t>; e</w:t>
      </w:r>
      <w:r w:rsidRPr="00B84DED">
        <w:rPr>
          <w:rFonts w:ascii="Arial" w:hAnsi="Arial" w:cs="Arial"/>
          <w:sz w:val="24"/>
          <w:szCs w:val="24"/>
        </w:rPr>
        <w:t>xecutar outras tarefas correlatas.</w:t>
      </w:r>
    </w:p>
    <w:p w14:paraId="4CBAB258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58C9D7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Requisitos para investidura: Ser maior de 18 anos; estar em pleno gozo de seus direitos civis e políticos; possuir ensino médio completo; possuir aptidão física e mental para o exercício do cargo.</w:t>
      </w:r>
    </w:p>
    <w:p w14:paraId="68882941" w14:textId="09AE718A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63035F" w14:textId="77777777" w:rsidR="0013796D" w:rsidRDefault="0013796D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4F51F7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08372A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391636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15C1D4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B99BF0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A00953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928567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148880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C5664C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F25C9C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D78ED6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8F6A20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E74B47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3FD429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BAFBFE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62039C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314454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16F706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0F76F9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540779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AF7EB5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2EBA2F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lastRenderedPageBreak/>
        <w:t>AGENTE DE SERVIÇOS GERAIS</w:t>
      </w:r>
    </w:p>
    <w:p w14:paraId="37C3FC91" w14:textId="77777777" w:rsidR="003B57B1" w:rsidRPr="00B84DED" w:rsidRDefault="003B57B1" w:rsidP="00B84D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F474DF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Descrição das atribuições:</w:t>
      </w:r>
    </w:p>
    <w:p w14:paraId="5F595156" w14:textId="2BB21EBC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Realizar atividades de limpeza em geral e atividades relacionadas, limpeza interna do Plenário, salas e demais áreas e aos serviços de limpeza e higiene; executar serviços de rouparia e lavanderia; limpar e conservar o prédio da Câmara Municipal; lavar sanitários, remover lixos e detritos; limpar móveis e equipamentos de escritório e manter o local de trabalho sempre em perfeitas condições de higiene; zelar pela manutenção de máquinas e equipamentos sob sua guarda</w:t>
      </w:r>
      <w:r w:rsidR="008D39D2" w:rsidRPr="00B84DED">
        <w:rPr>
          <w:rFonts w:ascii="Arial" w:hAnsi="Arial" w:cs="Arial"/>
          <w:sz w:val="24"/>
          <w:szCs w:val="24"/>
        </w:rPr>
        <w:t xml:space="preserve">; receber, analisar, responder e, quando for o caso, encaminhar aos órgãos competentes, as manifestações da sociedade que lhe forem dirigidas; dar prosseguimento às manifestações recebidas que sejam identificadas ou não; encaminhar, quando se tratar de assunto de domínio público, cópia dos documentos solicitados ou, quando isso não for possível, dar ciência do seu teor; organizar os mecanismos e canais de acesso dos interessados à Ouvidoria; acompanhar as manifestações encaminhadas pela sociedade civil à Câmara Municipal; </w:t>
      </w:r>
      <w:r w:rsidR="006018EF" w:rsidRPr="00C92FBD">
        <w:rPr>
          <w:rFonts w:ascii="Arial" w:hAnsi="Arial" w:cs="Arial"/>
          <w:sz w:val="24"/>
          <w:szCs w:val="24"/>
        </w:rPr>
        <w:t xml:space="preserve">atender a outros serviços da Câmara que forem determinados pelo superior hierárquico direto </w:t>
      </w:r>
      <w:r w:rsidR="006018EF">
        <w:rPr>
          <w:rFonts w:ascii="Arial" w:hAnsi="Arial" w:cs="Arial"/>
          <w:sz w:val="24"/>
          <w:szCs w:val="24"/>
        </w:rPr>
        <w:t xml:space="preserve">ou pelo presidente; </w:t>
      </w:r>
      <w:r w:rsidR="008D39D2" w:rsidRPr="00B84DED">
        <w:rPr>
          <w:rFonts w:ascii="Arial" w:hAnsi="Arial" w:cs="Arial"/>
          <w:sz w:val="24"/>
          <w:szCs w:val="24"/>
        </w:rPr>
        <w:t>responder aos cidadãos e às entidades quanto às providências tomadas pela Câmara Municipal sobre os procedimentos legislativos e administrativos solicitados</w:t>
      </w:r>
      <w:r w:rsidR="006018EF">
        <w:rPr>
          <w:rFonts w:ascii="Arial" w:hAnsi="Arial" w:cs="Arial"/>
          <w:sz w:val="24"/>
          <w:szCs w:val="24"/>
        </w:rPr>
        <w:t>,</w:t>
      </w:r>
      <w:r w:rsidR="008D39D2" w:rsidRPr="00B84DED">
        <w:rPr>
          <w:rFonts w:ascii="Arial" w:hAnsi="Arial" w:cs="Arial"/>
          <w:sz w:val="24"/>
          <w:szCs w:val="24"/>
        </w:rPr>
        <w:t xml:space="preserve"> dentre outras necessidades relacionadas ao setor de Ouvidoria.</w:t>
      </w:r>
    </w:p>
    <w:p w14:paraId="00924788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CEE67B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Requisitos para investidura: Ser maior de 18 anos; estar em pleno gozo de seus direitos civis e políticos; possuir ensino médio completo; possuir aptidão física e mental para o exercício do cargo.</w:t>
      </w:r>
    </w:p>
    <w:p w14:paraId="29829365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5D55F9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B7E17C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523C72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E5B88E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602F1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0BABD9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CC6492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3B0C7C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5AA38C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411C08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DD4795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0FEF87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64E410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E015F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D75EE5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6058AC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36A463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4D4500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D0571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3781DF" w14:textId="77777777" w:rsidR="00954273" w:rsidRPr="00B84DED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46E20C" w14:textId="77777777" w:rsidR="00905557" w:rsidRPr="00B84DED" w:rsidRDefault="00905557" w:rsidP="00B8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II - DESCRIÇÃO DE ATRIBUIÇÕES DE CARGOS EM COMISSÃO</w:t>
      </w:r>
    </w:p>
    <w:p w14:paraId="0C5AF15B" w14:textId="77777777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ABAD02" w14:textId="77777777" w:rsidR="003B57B1" w:rsidRPr="00B84DED" w:rsidRDefault="003B57B1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E9E170" w14:textId="0F65A603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ASSESSOR LEGISLATIVO</w:t>
      </w:r>
      <w:r w:rsidRPr="00B84DED">
        <w:rPr>
          <w:rFonts w:ascii="Arial" w:hAnsi="Arial" w:cs="Arial"/>
          <w:sz w:val="24"/>
          <w:szCs w:val="24"/>
        </w:rPr>
        <w:t xml:space="preserve"> </w:t>
      </w:r>
    </w:p>
    <w:p w14:paraId="6A57722C" w14:textId="77777777" w:rsidR="003B57B1" w:rsidRPr="00B84DED" w:rsidRDefault="003B57B1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F7C381" w14:textId="78CA701E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 xml:space="preserve">Descrição das Atribuições: </w:t>
      </w:r>
    </w:p>
    <w:p w14:paraId="14DBB938" w14:textId="7DAF483B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>Assessorar o Vereador durante as atividades Plenárias e de Comissões Legislativas; Elaborar Projeto de Lei, assessorar o vereador no exame de proposições que tramitarem em Comissão Permanente e/ou temporária da qual o mesmo faça parte; assessorar as atividades político-parlamentares desenvolvidas pelo Vereador; Assessorar amplamente o Vereador na apreciação de proposições, tanto de origem legislativa como executiva; redigir, a pedido do Vereador, pronunciamentos a serem feitos pelo mesmo no Plenário da Casa; questionar, junto à Administração da Câmara, em nome do vereador, toda e qualquer reivindicação para atendimento de necessidades do gabinete; cumprir e fazer cumprir as determinações de ordem superior e as normas e procedimentos disciplinares da Casa dentro do respectivo gabinete; agendar, organizar, comunicar reuniões solicitadas pelos vereadores; executar, a pedido do vereador, periodicamente, relatório das atividades do gabinete; promover o atendimento aos cidadãos; desempenhar</w:t>
      </w:r>
      <w:r w:rsidR="003B57B1">
        <w:rPr>
          <w:rFonts w:ascii="Arial" w:hAnsi="Arial" w:cs="Arial"/>
          <w:sz w:val="24"/>
          <w:szCs w:val="24"/>
        </w:rPr>
        <w:t xml:space="preserve"> outras atividades de assessora</w:t>
      </w:r>
      <w:r w:rsidRPr="00B84DED">
        <w:rPr>
          <w:rFonts w:ascii="Arial" w:hAnsi="Arial" w:cs="Arial"/>
          <w:sz w:val="24"/>
          <w:szCs w:val="24"/>
        </w:rPr>
        <w:t xml:space="preserve">mento da atividade parlamentar desenvolvida pelo vereador. </w:t>
      </w:r>
    </w:p>
    <w:p w14:paraId="4C5D5DC1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E288BC" w14:textId="47D3475D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 xml:space="preserve">Requisitos para investidura: Ser maior de 18 anos; estar em pleno gozo de seus direitos civis e políticos; possuir Educação Superior, possuir aptidão física e mental para o exercício do cargo. </w:t>
      </w:r>
    </w:p>
    <w:p w14:paraId="227E01C9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173138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C809D6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2E1E13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4495BF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3187DE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36346E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861F33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67CD0D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3270B8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1B2C92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899BD5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2BF619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8CEE01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937CCC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276F2F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E12614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7EBC76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10C3A0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2D92E9" w14:textId="77777777" w:rsidR="00954273" w:rsidRDefault="00954273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789987" w14:textId="7C4ED1C3" w:rsidR="00905557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b/>
          <w:bCs/>
          <w:sz w:val="24"/>
          <w:szCs w:val="24"/>
        </w:rPr>
        <w:t>ASSESSOR DE GABINETE</w:t>
      </w:r>
      <w:r w:rsidRPr="00B84DED">
        <w:rPr>
          <w:rFonts w:ascii="Arial" w:hAnsi="Arial" w:cs="Arial"/>
          <w:sz w:val="24"/>
          <w:szCs w:val="24"/>
        </w:rPr>
        <w:t xml:space="preserve"> </w:t>
      </w:r>
    </w:p>
    <w:p w14:paraId="390E080B" w14:textId="77777777" w:rsidR="003B57B1" w:rsidRPr="00B84DED" w:rsidRDefault="003B57B1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2F1C05" w14:textId="093C229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 xml:space="preserve">Descrições das Atribuições: </w:t>
      </w:r>
    </w:p>
    <w:p w14:paraId="3DBB91A9" w14:textId="32176D92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 xml:space="preserve">Secretariar os trabalhos do Presidente e coordenar os atendimentos aos cidadãos realizados pelo Gabinete; coordenar o funcionamento dos serviços do Gabinete do Presidente e orientar as ações pela melhor visão política/comunitária; analisar, fiscalizar e controlar, permanentemente, a atuação e organização do Gabinete; viabilizar a comunicação do Gabinete com os demais órgãos da Câmara Municipal; assessorar o Presidente no exercício das atividades legais e regimentais inerentes ao cargo; realizar as demais atividades de assessoramento político que lhe forem atribuídas; supervisar a elaboração de expedientes, correspondências, de minutas de matérias legislativas, tais como proposições, pareceres, votos, requerimentos, recursos, emendas, projetos de lei e outros; coordenar e promover encontros com lideranças políticas, e representar o Presidente sempre que necessário; cumprir outras atividades de apoio inerentes ao exercício do mandato parlamentar; determinar rotinas internas e cursos de ação para operacionalizar os trabalhos no âmbito do gabinete; prestar e visar informações relativas às atividades do gabinete; desempenhar atividades afins e cumprir as ordens que lhe forem determinadas pelo Presidente titular. </w:t>
      </w:r>
    </w:p>
    <w:p w14:paraId="5FCFD18A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A69078" w14:textId="5E805522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DED">
        <w:rPr>
          <w:rFonts w:ascii="Arial" w:hAnsi="Arial" w:cs="Arial"/>
          <w:sz w:val="24"/>
          <w:szCs w:val="24"/>
        </w:rPr>
        <w:t xml:space="preserve">Requisitos para investidura: Ser maior de 18 anos; estar em pleno gozo de seus direitos civis e políticos; possuir Educação Superior, possuir aptidão física e mental para o exercido do cargo. </w:t>
      </w:r>
    </w:p>
    <w:p w14:paraId="0B0136AB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9B0740" w14:textId="77777777" w:rsidR="00905557" w:rsidRPr="00B84DED" w:rsidRDefault="00905557" w:rsidP="00B84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05557" w:rsidRPr="00B84DED" w:rsidSect="00B84DED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2E5FB" w14:textId="77777777" w:rsidR="00013867" w:rsidRDefault="00013867" w:rsidP="009A75E1">
      <w:pPr>
        <w:spacing w:after="0" w:line="240" w:lineRule="auto"/>
      </w:pPr>
      <w:r>
        <w:separator/>
      </w:r>
    </w:p>
  </w:endnote>
  <w:endnote w:type="continuationSeparator" w:id="0">
    <w:p w14:paraId="02D97F99" w14:textId="77777777" w:rsidR="00013867" w:rsidRDefault="00013867" w:rsidP="009A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D42ED" w14:textId="77777777" w:rsidR="00013867" w:rsidRDefault="00013867" w:rsidP="009A75E1">
      <w:pPr>
        <w:spacing w:after="0" w:line="240" w:lineRule="auto"/>
      </w:pPr>
      <w:r>
        <w:separator/>
      </w:r>
    </w:p>
  </w:footnote>
  <w:footnote w:type="continuationSeparator" w:id="0">
    <w:p w14:paraId="7ABB44E0" w14:textId="77777777" w:rsidR="00013867" w:rsidRDefault="00013867" w:rsidP="009A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12218" w14:textId="534F1EA2" w:rsidR="008D5DFB" w:rsidRDefault="008D5DFB" w:rsidP="009A75E1">
    <w:pPr>
      <w:pStyle w:val="Cabealho"/>
    </w:pPr>
  </w:p>
  <w:tbl>
    <w:tblPr>
      <w:tblW w:w="958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2"/>
      <w:gridCol w:w="7898"/>
    </w:tblGrid>
    <w:tr w:rsidR="008D5DFB" w14:paraId="037C1DF9" w14:textId="77777777" w:rsidTr="00C306A9">
      <w:trPr>
        <w:trHeight w:val="2267"/>
      </w:trPr>
      <w:tc>
        <w:tcPr>
          <w:tcW w:w="1682" w:type="dxa"/>
        </w:tcPr>
        <w:p w14:paraId="2BC5AF43" w14:textId="77777777" w:rsidR="008D5DFB" w:rsidRDefault="008D5DFB" w:rsidP="008D5DFB">
          <w:pPr>
            <w:rPr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22F636B9" wp14:editId="5A9E0E21">
                <wp:extent cx="1009650" cy="1104900"/>
                <wp:effectExtent l="1905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9E16E30" w14:textId="77777777" w:rsidR="008D5DFB" w:rsidRPr="00C306A9" w:rsidRDefault="008D5DFB" w:rsidP="00C306A9">
          <w:pPr>
            <w:pStyle w:val="SemEspaamento"/>
            <w:ind w:firstLine="638"/>
            <w:jc w:val="center"/>
            <w:rPr>
              <w:b/>
            </w:rPr>
          </w:pPr>
          <w:r w:rsidRPr="00C306A9">
            <w:rPr>
              <w:b/>
            </w:rPr>
            <w:t>CÂMARA MUNICIPAL DE MONTE AZUL PAULISTA</w:t>
          </w:r>
        </w:p>
        <w:p w14:paraId="7D28731C" w14:textId="77777777" w:rsidR="008D5DFB" w:rsidRDefault="008D5DFB" w:rsidP="00C306A9">
          <w:pPr>
            <w:pStyle w:val="SemEspaamento"/>
            <w:ind w:firstLine="638"/>
            <w:jc w:val="center"/>
            <w:rPr>
              <w:sz w:val="2"/>
            </w:rPr>
          </w:pPr>
        </w:p>
        <w:p w14:paraId="13D4E72B" w14:textId="77777777" w:rsidR="008D5DFB" w:rsidRDefault="008D5DFB" w:rsidP="00C306A9">
          <w:pPr>
            <w:pStyle w:val="SemEspaamento"/>
            <w:ind w:firstLine="638"/>
            <w:jc w:val="center"/>
          </w:pPr>
          <w:r>
            <w:t>Rua Cel. João Manoel, n°. 90 - CEP. 14.730-000 - fone/fax: 0XX-17-3361.1254</w:t>
          </w:r>
        </w:p>
        <w:p w14:paraId="69B528F9" w14:textId="12B3798C" w:rsidR="008D5DFB" w:rsidRDefault="008D5DFB" w:rsidP="00C306A9">
          <w:pPr>
            <w:pStyle w:val="SemEspaamento"/>
            <w:ind w:firstLine="638"/>
            <w:jc w:val="center"/>
            <w:rPr>
              <w:lang w:val="en-US"/>
            </w:rPr>
          </w:pPr>
          <w:r>
            <w:rPr>
              <w:lang w:val="en-US"/>
            </w:rPr>
            <w:t>Site</w:t>
          </w:r>
          <w:r>
            <w:rPr>
              <w:color w:val="000000"/>
              <w:lang w:val="en-US"/>
            </w:rPr>
            <w:t xml:space="preserve">: </w:t>
          </w:r>
          <w:hyperlink r:id="rId2" w:history="1">
            <w:r>
              <w:rPr>
                <w:rStyle w:val="Hyperlink"/>
                <w:color w:val="000000"/>
                <w:lang w:val="en-US"/>
              </w:rPr>
              <w:t>www.camaramonteazul.sp.gov.br</w:t>
            </w:r>
          </w:hyperlink>
        </w:p>
        <w:p w14:paraId="65F1B5D1" w14:textId="77777777" w:rsidR="008D5DFB" w:rsidRDefault="008D5DFB" w:rsidP="00C306A9">
          <w:pPr>
            <w:pStyle w:val="SemEspaamento"/>
            <w:ind w:firstLine="638"/>
            <w:jc w:val="center"/>
            <w:rPr>
              <w:lang w:val="en-US"/>
            </w:rPr>
          </w:pPr>
          <w:r>
            <w:rPr>
              <w:lang w:val="en-US"/>
            </w:rPr>
            <w:t>Email : contabilidade@camaramonteazul.sp.gov.br</w:t>
          </w:r>
        </w:p>
        <w:p w14:paraId="04D8F935" w14:textId="77777777" w:rsidR="008D5DFB" w:rsidRDefault="008D5DFB" w:rsidP="00C306A9">
          <w:pPr>
            <w:pStyle w:val="SemEspaamento"/>
            <w:ind w:firstLine="638"/>
            <w:jc w:val="center"/>
            <w:rPr>
              <w:u w:val="single"/>
            </w:rPr>
          </w:pPr>
          <w:r>
            <w:rPr>
              <w:u w:val="single"/>
            </w:rPr>
            <w:t>CNPJ: 54.163.167/0001-00</w:t>
          </w:r>
        </w:p>
        <w:p w14:paraId="12DD1769" w14:textId="77777777" w:rsidR="008D5DFB" w:rsidRDefault="008D5DFB" w:rsidP="00C306A9">
          <w:pPr>
            <w:pStyle w:val="SemEspaamento"/>
            <w:ind w:firstLine="638"/>
            <w:jc w:val="center"/>
          </w:pPr>
          <w:r>
            <w:rPr>
              <w:u w:val="single"/>
            </w:rPr>
            <w:t>E s</w:t>
          </w:r>
          <w:proofErr w:type="gramStart"/>
          <w:r>
            <w:rPr>
              <w:u w:val="single"/>
            </w:rPr>
            <w:t xml:space="preserve">  </w:t>
          </w:r>
          <w:proofErr w:type="gramEnd"/>
          <w:r>
            <w:rPr>
              <w:u w:val="single"/>
            </w:rPr>
            <w:t>t  a  d  o</w:t>
          </w:r>
          <w:r>
            <w:t xml:space="preserve">      </w:t>
          </w:r>
          <w:r>
            <w:rPr>
              <w:u w:val="single"/>
            </w:rPr>
            <w:t>d  e</w:t>
          </w:r>
          <w:r>
            <w:t xml:space="preserve">      </w:t>
          </w:r>
          <w:r>
            <w:rPr>
              <w:u w:val="single"/>
            </w:rPr>
            <w:t>S  ã  o</w:t>
          </w:r>
          <w:r>
            <w:t xml:space="preserve">   </w:t>
          </w:r>
          <w:r>
            <w:rPr>
              <w:u w:val="single"/>
            </w:rPr>
            <w:t>P  a  u  l  o</w:t>
          </w:r>
        </w:p>
        <w:p w14:paraId="606AFD16" w14:textId="0A4A9D7F" w:rsidR="008D5DFB" w:rsidRDefault="008D5DFB" w:rsidP="00C306A9">
          <w:pPr>
            <w:jc w:val="center"/>
            <w:rPr>
              <w:b/>
            </w:rPr>
          </w:pPr>
          <w:proofErr w:type="gramStart"/>
          <w:r>
            <w:rPr>
              <w:b/>
            </w:rPr>
            <w:t>........................................................................................................................</w:t>
          </w:r>
          <w:proofErr w:type="gramEnd"/>
        </w:p>
      </w:tc>
    </w:tr>
  </w:tbl>
  <w:p w14:paraId="578AA202" w14:textId="6FF98ACF" w:rsidR="008D5DFB" w:rsidRDefault="008D5DFB" w:rsidP="00C306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57"/>
    <w:rsid w:val="00004813"/>
    <w:rsid w:val="00013867"/>
    <w:rsid w:val="00081C21"/>
    <w:rsid w:val="00097D23"/>
    <w:rsid w:val="000A15FA"/>
    <w:rsid w:val="000B5721"/>
    <w:rsid w:val="000E42A4"/>
    <w:rsid w:val="000E63F6"/>
    <w:rsid w:val="0013796D"/>
    <w:rsid w:val="001521A6"/>
    <w:rsid w:val="0018716E"/>
    <w:rsid w:val="00191543"/>
    <w:rsid w:val="0022298F"/>
    <w:rsid w:val="002251BB"/>
    <w:rsid w:val="00234AB5"/>
    <w:rsid w:val="002640D1"/>
    <w:rsid w:val="00281576"/>
    <w:rsid w:val="002932F7"/>
    <w:rsid w:val="002A5284"/>
    <w:rsid w:val="002C6DA2"/>
    <w:rsid w:val="00301F66"/>
    <w:rsid w:val="00305269"/>
    <w:rsid w:val="00363C6D"/>
    <w:rsid w:val="003854F5"/>
    <w:rsid w:val="003B57B1"/>
    <w:rsid w:val="003D6693"/>
    <w:rsid w:val="003F72AF"/>
    <w:rsid w:val="00412E08"/>
    <w:rsid w:val="00427D1D"/>
    <w:rsid w:val="00430CBE"/>
    <w:rsid w:val="004316AA"/>
    <w:rsid w:val="0047782A"/>
    <w:rsid w:val="0049150C"/>
    <w:rsid w:val="00494A1C"/>
    <w:rsid w:val="00495C08"/>
    <w:rsid w:val="004A5AD4"/>
    <w:rsid w:val="004C4E29"/>
    <w:rsid w:val="004F79CE"/>
    <w:rsid w:val="00511FF8"/>
    <w:rsid w:val="00574E93"/>
    <w:rsid w:val="005D1060"/>
    <w:rsid w:val="005D5A1C"/>
    <w:rsid w:val="005F5496"/>
    <w:rsid w:val="005F76A2"/>
    <w:rsid w:val="006018EF"/>
    <w:rsid w:val="00650683"/>
    <w:rsid w:val="00691CE4"/>
    <w:rsid w:val="006A3115"/>
    <w:rsid w:val="006E1234"/>
    <w:rsid w:val="006E357F"/>
    <w:rsid w:val="007222CC"/>
    <w:rsid w:val="00726328"/>
    <w:rsid w:val="00730360"/>
    <w:rsid w:val="00736831"/>
    <w:rsid w:val="00763412"/>
    <w:rsid w:val="007E0284"/>
    <w:rsid w:val="008023FA"/>
    <w:rsid w:val="008236DF"/>
    <w:rsid w:val="00861B05"/>
    <w:rsid w:val="0087342C"/>
    <w:rsid w:val="008B18D8"/>
    <w:rsid w:val="008B34B9"/>
    <w:rsid w:val="008D39D2"/>
    <w:rsid w:val="008D5DFB"/>
    <w:rsid w:val="008E4156"/>
    <w:rsid w:val="00905557"/>
    <w:rsid w:val="00954273"/>
    <w:rsid w:val="009646CF"/>
    <w:rsid w:val="0097626F"/>
    <w:rsid w:val="0098012F"/>
    <w:rsid w:val="009808C1"/>
    <w:rsid w:val="009933DF"/>
    <w:rsid w:val="009A6091"/>
    <w:rsid w:val="009A75E1"/>
    <w:rsid w:val="009C083C"/>
    <w:rsid w:val="009D5ABD"/>
    <w:rsid w:val="00A445CA"/>
    <w:rsid w:val="00A76DE2"/>
    <w:rsid w:val="00A76FEC"/>
    <w:rsid w:val="00B316D0"/>
    <w:rsid w:val="00B326BD"/>
    <w:rsid w:val="00B35CB2"/>
    <w:rsid w:val="00B51B2F"/>
    <w:rsid w:val="00B572D6"/>
    <w:rsid w:val="00B821F4"/>
    <w:rsid w:val="00B84DED"/>
    <w:rsid w:val="00BA0C07"/>
    <w:rsid w:val="00BB1FE9"/>
    <w:rsid w:val="00BC3999"/>
    <w:rsid w:val="00BF4083"/>
    <w:rsid w:val="00C306A9"/>
    <w:rsid w:val="00C30DDB"/>
    <w:rsid w:val="00C34F64"/>
    <w:rsid w:val="00C64DA7"/>
    <w:rsid w:val="00C92FBD"/>
    <w:rsid w:val="00CA45C1"/>
    <w:rsid w:val="00D0172A"/>
    <w:rsid w:val="00D15CAB"/>
    <w:rsid w:val="00D455B1"/>
    <w:rsid w:val="00D55652"/>
    <w:rsid w:val="00D644AA"/>
    <w:rsid w:val="00D802F7"/>
    <w:rsid w:val="00D97155"/>
    <w:rsid w:val="00DA5A06"/>
    <w:rsid w:val="00DC1D7F"/>
    <w:rsid w:val="00E978A0"/>
    <w:rsid w:val="00EC2809"/>
    <w:rsid w:val="00EC2C3B"/>
    <w:rsid w:val="00F17652"/>
    <w:rsid w:val="00F440F0"/>
    <w:rsid w:val="00F6383A"/>
    <w:rsid w:val="00F65BDE"/>
    <w:rsid w:val="00F81E47"/>
    <w:rsid w:val="00FC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E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55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5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978A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78A0"/>
    <w:pPr>
      <w:widowControl w:val="0"/>
      <w:autoSpaceDE w:val="0"/>
      <w:autoSpaceDN w:val="0"/>
      <w:spacing w:before="151" w:after="0" w:line="240" w:lineRule="auto"/>
      <w:ind w:left="106"/>
    </w:pPr>
    <w:rPr>
      <w:rFonts w:ascii="Arial MT" w:eastAsia="Arial MT" w:hAnsi="Arial MT" w:cs="Arial MT"/>
      <w:kern w:val="0"/>
      <w:sz w:val="19"/>
      <w:szCs w:val="19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978A0"/>
    <w:rPr>
      <w:rFonts w:ascii="Arial MT" w:eastAsia="Arial MT" w:hAnsi="Arial MT" w:cs="Arial MT"/>
      <w:kern w:val="0"/>
      <w:sz w:val="19"/>
      <w:szCs w:val="19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978A0"/>
    <w:pPr>
      <w:widowControl w:val="0"/>
      <w:autoSpaceDE w:val="0"/>
      <w:autoSpaceDN w:val="0"/>
      <w:spacing w:after="0" w:line="217" w:lineRule="exact"/>
      <w:ind w:left="16"/>
      <w:jc w:val="center"/>
    </w:pPr>
    <w:rPr>
      <w:rFonts w:ascii="Arial MT" w:eastAsia="Arial MT" w:hAnsi="Arial MT" w:cs="Arial MT"/>
      <w:kern w:val="0"/>
      <w:lang w:val="pt-PT"/>
      <w14:ligatures w14:val="none"/>
    </w:rPr>
  </w:style>
  <w:style w:type="character" w:styleId="Hyperlink">
    <w:name w:val="Hyperlink"/>
    <w:rsid w:val="00494A1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A7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75E1"/>
  </w:style>
  <w:style w:type="paragraph" w:styleId="Rodap">
    <w:name w:val="footer"/>
    <w:basedOn w:val="Normal"/>
    <w:link w:val="RodapChar"/>
    <w:uiPriority w:val="99"/>
    <w:unhideWhenUsed/>
    <w:rsid w:val="009A7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5E1"/>
  </w:style>
  <w:style w:type="paragraph" w:styleId="Textodebalo">
    <w:name w:val="Balloon Text"/>
    <w:basedOn w:val="Normal"/>
    <w:link w:val="TextodebaloChar"/>
    <w:uiPriority w:val="99"/>
    <w:semiHidden/>
    <w:unhideWhenUsed/>
    <w:rsid w:val="009A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5E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91C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55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5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978A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78A0"/>
    <w:pPr>
      <w:widowControl w:val="0"/>
      <w:autoSpaceDE w:val="0"/>
      <w:autoSpaceDN w:val="0"/>
      <w:spacing w:before="151" w:after="0" w:line="240" w:lineRule="auto"/>
      <w:ind w:left="106"/>
    </w:pPr>
    <w:rPr>
      <w:rFonts w:ascii="Arial MT" w:eastAsia="Arial MT" w:hAnsi="Arial MT" w:cs="Arial MT"/>
      <w:kern w:val="0"/>
      <w:sz w:val="19"/>
      <w:szCs w:val="19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978A0"/>
    <w:rPr>
      <w:rFonts w:ascii="Arial MT" w:eastAsia="Arial MT" w:hAnsi="Arial MT" w:cs="Arial MT"/>
      <w:kern w:val="0"/>
      <w:sz w:val="19"/>
      <w:szCs w:val="19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978A0"/>
    <w:pPr>
      <w:widowControl w:val="0"/>
      <w:autoSpaceDE w:val="0"/>
      <w:autoSpaceDN w:val="0"/>
      <w:spacing w:after="0" w:line="217" w:lineRule="exact"/>
      <w:ind w:left="16"/>
      <w:jc w:val="center"/>
    </w:pPr>
    <w:rPr>
      <w:rFonts w:ascii="Arial MT" w:eastAsia="Arial MT" w:hAnsi="Arial MT" w:cs="Arial MT"/>
      <w:kern w:val="0"/>
      <w:lang w:val="pt-PT"/>
      <w14:ligatures w14:val="none"/>
    </w:rPr>
  </w:style>
  <w:style w:type="character" w:styleId="Hyperlink">
    <w:name w:val="Hyperlink"/>
    <w:rsid w:val="00494A1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A7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75E1"/>
  </w:style>
  <w:style w:type="paragraph" w:styleId="Rodap">
    <w:name w:val="footer"/>
    <w:basedOn w:val="Normal"/>
    <w:link w:val="RodapChar"/>
    <w:uiPriority w:val="99"/>
    <w:unhideWhenUsed/>
    <w:rsid w:val="009A7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5E1"/>
  </w:style>
  <w:style w:type="paragraph" w:styleId="Textodebalo">
    <w:name w:val="Balloon Text"/>
    <w:basedOn w:val="Normal"/>
    <w:link w:val="TextodebaloChar"/>
    <w:uiPriority w:val="99"/>
    <w:semiHidden/>
    <w:unhideWhenUsed/>
    <w:rsid w:val="009A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5E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9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6135-5E11-4429-8604-F859310E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6904</Words>
  <Characters>37286</Characters>
  <Application>Microsoft Office Word</Application>
  <DocSecurity>0</DocSecurity>
  <Lines>310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Computador</cp:lastModifiedBy>
  <cp:revision>25</cp:revision>
  <cp:lastPrinted>2023-07-03T13:34:00Z</cp:lastPrinted>
  <dcterms:created xsi:type="dcterms:W3CDTF">2023-06-26T18:30:00Z</dcterms:created>
  <dcterms:modified xsi:type="dcterms:W3CDTF">2023-07-26T16:53:00Z</dcterms:modified>
</cp:coreProperties>
</file>