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2E16D6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0B7655" w:rsidRDefault="002E16D6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E EDUCAÇÃO, SAÚDE E ASSISTÊNCIA SOCIAL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1C57" w:rsidRPr="00413B83" w:rsidRDefault="002E16D6" w:rsidP="00651C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 w:rsidR="002932A1">
        <w:rPr>
          <w:rFonts w:ascii="Arial" w:hAnsi="Arial" w:cs="Arial"/>
          <w:b/>
          <w:color w:val="000000" w:themeColor="text1"/>
          <w:sz w:val="24"/>
          <w:szCs w:val="24"/>
        </w:rPr>
        <w:t>1365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/2023,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932A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 xml:space="preserve"> de outubro de 2023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que dispõe sobre: </w:t>
      </w:r>
      <w:r w:rsidR="002932A1" w:rsidRPr="002932A1">
        <w:rPr>
          <w:rFonts w:ascii="Arial" w:hAnsi="Arial" w:cs="Arial"/>
          <w:b/>
          <w:color w:val="000000" w:themeColor="text1"/>
          <w:sz w:val="24"/>
          <w:szCs w:val="24"/>
        </w:rPr>
        <w:t>“Institui a obrigatoriedade de ser inserido e comemorar o Dia do Profissional de Educação Física e a Semana Municipal do Profissional de Educação Física no calendário municipal de eventos e dá outras providências”</w:t>
      </w:r>
      <w:r w:rsidR="002932A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413B83" w:rsidRPr="005F488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2E16D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2E16D6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</w:t>
      </w:r>
      <w:r w:rsidR="00651C57">
        <w:rPr>
          <w:rFonts w:ascii="Arial" w:hAnsi="Arial" w:cs="Arial"/>
          <w:sz w:val="24"/>
          <w:szCs w:val="24"/>
        </w:rPr>
        <w:t xml:space="preserve">Educação, Saúde e Assistência Social </w:t>
      </w:r>
      <w:r w:rsidR="003E68D6" w:rsidRPr="005F4885">
        <w:rPr>
          <w:rFonts w:ascii="Arial" w:hAnsi="Arial" w:cs="Arial"/>
          <w:sz w:val="24"/>
          <w:szCs w:val="24"/>
        </w:rPr>
        <w:t xml:space="preserve">e Finanças e Orçamento </w:t>
      </w:r>
      <w:r w:rsidRPr="005F4885">
        <w:rPr>
          <w:rFonts w:ascii="Arial" w:hAnsi="Arial" w:cs="Arial"/>
          <w:sz w:val="24"/>
          <w:szCs w:val="24"/>
        </w:rPr>
        <w:t>após proceder ao cuidadoso exame no</w:t>
      </w:r>
      <w:r w:rsidR="00732271">
        <w:rPr>
          <w:rFonts w:ascii="Arial" w:hAnsi="Arial" w:cs="Arial"/>
          <w:sz w:val="24"/>
          <w:szCs w:val="24"/>
        </w:rPr>
        <w:t xml:space="preserve"> Projeto de Lei nº 1365</w:t>
      </w:r>
      <w:bookmarkStart w:id="0" w:name="_GoBack"/>
      <w:bookmarkEnd w:id="0"/>
      <w:r w:rsidR="00732271">
        <w:rPr>
          <w:rFonts w:ascii="Arial" w:hAnsi="Arial" w:cs="Arial"/>
          <w:sz w:val="24"/>
          <w:szCs w:val="24"/>
        </w:rPr>
        <w:t>/2023, que dispõe sobre:</w:t>
      </w:r>
      <w:proofErr w:type="gramStart"/>
      <w:r w:rsidR="00732271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 </w:t>
      </w:r>
      <w:proofErr w:type="gramEnd"/>
      <w:r w:rsidR="002932A1" w:rsidRPr="002932A1">
        <w:rPr>
          <w:rFonts w:ascii="Arial" w:hAnsi="Arial" w:cs="Arial"/>
          <w:b/>
          <w:sz w:val="24"/>
          <w:szCs w:val="24"/>
        </w:rPr>
        <w:t>“Institui a obrigatoriedade de ser inserido e comemorar o Dia do Profissional de Educação Física e a Semana Municipal do Profissional de Educação Física no calendário municipal de eventos e dá outras providências”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2E16D6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3E50D7">
        <w:rPr>
          <w:rFonts w:ascii="Arial" w:hAnsi="Arial" w:cs="Arial"/>
          <w:sz w:val="24"/>
          <w:szCs w:val="24"/>
        </w:rPr>
        <w:t>13</w:t>
      </w:r>
      <w:r w:rsidR="00651C57">
        <w:rPr>
          <w:rFonts w:ascii="Arial" w:hAnsi="Arial" w:cs="Arial"/>
          <w:sz w:val="24"/>
          <w:szCs w:val="24"/>
        </w:rPr>
        <w:t xml:space="preserve"> de novembro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651C57" w:rsidRDefault="00651C57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005" w:type="dxa"/>
        <w:tblLook w:val="0480" w:firstRow="0" w:lastRow="0" w:firstColumn="1" w:lastColumn="0" w:noHBand="0" w:noVBand="1"/>
      </w:tblPr>
      <w:tblGrid>
        <w:gridCol w:w="91"/>
        <w:gridCol w:w="3277"/>
        <w:gridCol w:w="2180"/>
        <w:gridCol w:w="1161"/>
        <w:gridCol w:w="3348"/>
        <w:gridCol w:w="948"/>
      </w:tblGrid>
      <w:tr w:rsidR="00B45B44" w:rsidTr="00651C57">
        <w:trPr>
          <w:gridAfter w:val="1"/>
          <w:wAfter w:w="948" w:type="dxa"/>
          <w:trHeight w:val="348"/>
        </w:trPr>
        <w:tc>
          <w:tcPr>
            <w:tcW w:w="3368" w:type="dxa"/>
            <w:gridSpan w:val="2"/>
            <w:hideMark/>
          </w:tcPr>
          <w:p w:rsidR="003A7229" w:rsidRDefault="002E16D6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Constituição, Justiça e Redação</w:t>
            </w:r>
          </w:p>
        </w:tc>
        <w:tc>
          <w:tcPr>
            <w:tcW w:w="3341" w:type="dxa"/>
            <w:gridSpan w:val="2"/>
            <w:hideMark/>
          </w:tcPr>
          <w:p w:rsidR="003A7229" w:rsidRDefault="002E16D6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348" w:type="dxa"/>
            <w:hideMark/>
          </w:tcPr>
          <w:p w:rsidR="003A7229" w:rsidRDefault="002E16D6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Educação, Saúde e Assistência Social</w:t>
            </w:r>
          </w:p>
        </w:tc>
      </w:tr>
      <w:tr w:rsidR="00B45B44" w:rsidTr="00651C57">
        <w:trPr>
          <w:gridAfter w:val="1"/>
          <w:wAfter w:w="948" w:type="dxa"/>
          <w:trHeight w:val="1075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3A7229" w:rsidRP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</w:tr>
      <w:tr w:rsidR="00B45B44" w:rsidTr="00651C57">
        <w:trPr>
          <w:gridAfter w:val="1"/>
          <w:wAfter w:w="948" w:type="dxa"/>
          <w:trHeight w:val="1066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Orival Alves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Luciene Ap. C. Fachini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</w:tc>
      </w:tr>
      <w:tr w:rsidR="00B45B44" w:rsidTr="00651C57">
        <w:trPr>
          <w:gridAfter w:val="1"/>
          <w:wAfter w:w="948" w:type="dxa"/>
          <w:trHeight w:val="1592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Luciana Ap. Kubica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Leandro Pereira</w:t>
            </w:r>
          </w:p>
          <w:p w:rsidR="003A7229" w:rsidRDefault="002E16D6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  <w:tr w:rsidR="00B45B44" w:rsidTr="00651C5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CF" w:rsidRDefault="002128CF">
      <w:pPr>
        <w:spacing w:after="0" w:line="240" w:lineRule="auto"/>
      </w:pPr>
      <w:r>
        <w:separator/>
      </w:r>
    </w:p>
  </w:endnote>
  <w:endnote w:type="continuationSeparator" w:id="0">
    <w:p w:rsidR="002128CF" w:rsidRDefault="0021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CF" w:rsidRDefault="002128CF">
      <w:pPr>
        <w:spacing w:after="0" w:line="240" w:lineRule="auto"/>
      </w:pPr>
      <w:r>
        <w:separator/>
      </w:r>
    </w:p>
  </w:footnote>
  <w:footnote w:type="continuationSeparator" w:id="0">
    <w:p w:rsidR="002128CF" w:rsidRDefault="0021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E16D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E16D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E16D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2E16D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B69295E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E4E040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A2E5FA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59C68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F24108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556C7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7CADB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A6666F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1643E3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7AEAEFE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3468A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A02858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05455E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536D11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BC8E7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A66971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C924C9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0EA85A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38FC6A94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014A1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ECE517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140BB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528D17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904982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C6E0A9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9D61C7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AC26B4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708E7A60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79A2AD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124ADE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312973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76C16A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65CC58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B22EA4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854122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AFA7B7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556689E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5C24546" w:tentative="1">
      <w:start w:val="1"/>
      <w:numFmt w:val="lowerLetter"/>
      <w:lvlText w:val="%2."/>
      <w:lvlJc w:val="left"/>
      <w:pPr>
        <w:ind w:left="1800" w:hanging="360"/>
      </w:pPr>
    </w:lvl>
    <w:lvl w:ilvl="2" w:tplc="E37CC29E" w:tentative="1">
      <w:start w:val="1"/>
      <w:numFmt w:val="lowerRoman"/>
      <w:lvlText w:val="%3."/>
      <w:lvlJc w:val="right"/>
      <w:pPr>
        <w:ind w:left="2520" w:hanging="180"/>
      </w:pPr>
    </w:lvl>
    <w:lvl w:ilvl="3" w:tplc="C0C87416" w:tentative="1">
      <w:start w:val="1"/>
      <w:numFmt w:val="decimal"/>
      <w:lvlText w:val="%4."/>
      <w:lvlJc w:val="left"/>
      <w:pPr>
        <w:ind w:left="3240" w:hanging="360"/>
      </w:pPr>
    </w:lvl>
    <w:lvl w:ilvl="4" w:tplc="FF761910" w:tentative="1">
      <w:start w:val="1"/>
      <w:numFmt w:val="lowerLetter"/>
      <w:lvlText w:val="%5."/>
      <w:lvlJc w:val="left"/>
      <w:pPr>
        <w:ind w:left="3960" w:hanging="360"/>
      </w:pPr>
    </w:lvl>
    <w:lvl w:ilvl="5" w:tplc="F8E646CE" w:tentative="1">
      <w:start w:val="1"/>
      <w:numFmt w:val="lowerRoman"/>
      <w:lvlText w:val="%6."/>
      <w:lvlJc w:val="right"/>
      <w:pPr>
        <w:ind w:left="4680" w:hanging="180"/>
      </w:pPr>
    </w:lvl>
    <w:lvl w:ilvl="6" w:tplc="A09AC1B0" w:tentative="1">
      <w:start w:val="1"/>
      <w:numFmt w:val="decimal"/>
      <w:lvlText w:val="%7."/>
      <w:lvlJc w:val="left"/>
      <w:pPr>
        <w:ind w:left="5400" w:hanging="360"/>
      </w:pPr>
    </w:lvl>
    <w:lvl w:ilvl="7" w:tplc="28F49178" w:tentative="1">
      <w:start w:val="1"/>
      <w:numFmt w:val="lowerLetter"/>
      <w:lvlText w:val="%8."/>
      <w:lvlJc w:val="left"/>
      <w:pPr>
        <w:ind w:left="6120" w:hanging="360"/>
      </w:pPr>
    </w:lvl>
    <w:lvl w:ilvl="8" w:tplc="24DA03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DFD0CE7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9745C2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CAE90A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AE6403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A4A9A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1EC443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878DB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4B8169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6D8665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A1B4FD28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0E6F5C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92225D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3E4335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5B4F06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82242C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37250C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AE04C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076FBA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A3FA16AA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B84D9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DC46F6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8F6EC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6CC08A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CE8B08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52021B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09483D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C12B53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03D2E11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59AC44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A90DC2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FCCDD4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21C026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CD8793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D3409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8A27AB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524215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F3860BB4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78AA17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84C040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F92260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A86449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AC4267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B4CA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4308A1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5EE87F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E654E52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D387EE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B88626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D0CA25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124AE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4AEE1F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77665C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0BE486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550426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0570F75A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F427DB4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08E9224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FE078DA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2D8CB20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232D176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B941FD4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B068F9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D8673C8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32271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621A-5641-4E9F-8F38-D91065D1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18</cp:revision>
  <cp:lastPrinted>2023-11-13T17:57:00Z</cp:lastPrinted>
  <dcterms:created xsi:type="dcterms:W3CDTF">2023-10-11T19:28:00Z</dcterms:created>
  <dcterms:modified xsi:type="dcterms:W3CDTF">2023-11-13T17:58:00Z</dcterms:modified>
</cp:coreProperties>
</file>