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62EC1" w14:textId="77777777" w:rsidR="00B85652" w:rsidRDefault="00B85652" w:rsidP="003F1E96">
      <w:pPr>
        <w:tabs>
          <w:tab w:val="left" w:pos="6480"/>
        </w:tabs>
        <w:rPr>
          <w:rFonts w:ascii="Tahoma" w:hAnsi="Tahoma" w:cs="Tahoma"/>
          <w:b/>
          <w:sz w:val="24"/>
          <w:szCs w:val="24"/>
          <w:u w:val="single"/>
        </w:rPr>
      </w:pPr>
    </w:p>
    <w:p w14:paraId="226CB118" w14:textId="69E70990" w:rsidR="003F1E96" w:rsidRPr="00195FAB" w:rsidRDefault="003F1E96" w:rsidP="003F1E96">
      <w:pPr>
        <w:tabs>
          <w:tab w:val="left" w:pos="6480"/>
        </w:tabs>
        <w:rPr>
          <w:rFonts w:ascii="Tahoma" w:hAnsi="Tahoma" w:cs="Tahoma"/>
          <w:b/>
          <w:sz w:val="24"/>
          <w:szCs w:val="24"/>
        </w:rPr>
      </w:pPr>
      <w:r w:rsidRPr="00195FAB">
        <w:rPr>
          <w:rFonts w:ascii="Tahoma" w:hAnsi="Tahoma" w:cs="Tahoma"/>
          <w:b/>
          <w:sz w:val="24"/>
          <w:szCs w:val="24"/>
          <w:u w:val="single"/>
        </w:rPr>
        <w:t>OFÍCIO Nº.</w:t>
      </w:r>
      <w:r w:rsidR="00DF30AC">
        <w:rPr>
          <w:rFonts w:ascii="Tahoma" w:hAnsi="Tahoma" w:cs="Tahoma"/>
          <w:b/>
          <w:sz w:val="24"/>
          <w:szCs w:val="24"/>
          <w:u w:val="single"/>
        </w:rPr>
        <w:t>322</w:t>
      </w:r>
      <w:r w:rsidRPr="00195FAB">
        <w:rPr>
          <w:rFonts w:ascii="Tahoma" w:hAnsi="Tahoma" w:cs="Tahoma"/>
          <w:b/>
          <w:sz w:val="24"/>
          <w:szCs w:val="24"/>
          <w:u w:val="single"/>
        </w:rPr>
        <w:t>/2024</w:t>
      </w:r>
      <w:r w:rsidRPr="00195FAB">
        <w:rPr>
          <w:rFonts w:ascii="Tahoma" w:hAnsi="Tahoma" w:cs="Tahoma"/>
          <w:b/>
          <w:sz w:val="24"/>
          <w:szCs w:val="24"/>
        </w:rPr>
        <w:t>.</w:t>
      </w:r>
    </w:p>
    <w:p w14:paraId="3ED2AE2D" w14:textId="30E7F8CC" w:rsidR="003F1E96" w:rsidRPr="00195FAB" w:rsidRDefault="003F1E96" w:rsidP="003F1E96">
      <w:pPr>
        <w:tabs>
          <w:tab w:val="left" w:pos="6480"/>
        </w:tabs>
        <w:jc w:val="right"/>
        <w:rPr>
          <w:rFonts w:ascii="Tahoma" w:hAnsi="Tahoma" w:cs="Tahoma"/>
          <w:b/>
          <w:sz w:val="24"/>
          <w:szCs w:val="24"/>
        </w:rPr>
      </w:pPr>
      <w:r w:rsidRPr="00195FAB">
        <w:rPr>
          <w:rFonts w:ascii="Tahoma" w:hAnsi="Tahoma" w:cs="Tahoma"/>
          <w:b/>
          <w:sz w:val="24"/>
          <w:szCs w:val="24"/>
        </w:rPr>
        <w:t xml:space="preserve">Monte Azul Paulista, </w:t>
      </w:r>
      <w:r w:rsidR="00B85652" w:rsidRPr="00195FAB">
        <w:rPr>
          <w:rFonts w:ascii="Tahoma" w:hAnsi="Tahoma" w:cs="Tahoma"/>
          <w:b/>
          <w:sz w:val="24"/>
          <w:szCs w:val="24"/>
        </w:rPr>
        <w:t>16</w:t>
      </w:r>
      <w:r w:rsidRPr="00195FAB">
        <w:rPr>
          <w:rFonts w:ascii="Tahoma" w:hAnsi="Tahoma" w:cs="Tahoma"/>
          <w:b/>
          <w:sz w:val="24"/>
          <w:szCs w:val="24"/>
        </w:rPr>
        <w:t xml:space="preserve"> de </w:t>
      </w:r>
      <w:r w:rsidR="00B85652" w:rsidRPr="00195FAB">
        <w:rPr>
          <w:rFonts w:ascii="Tahoma" w:hAnsi="Tahoma" w:cs="Tahoma"/>
          <w:b/>
          <w:sz w:val="24"/>
          <w:szCs w:val="24"/>
        </w:rPr>
        <w:t>Outubro</w:t>
      </w:r>
      <w:r w:rsidRPr="00195FAB">
        <w:rPr>
          <w:rFonts w:ascii="Tahoma" w:hAnsi="Tahoma" w:cs="Tahoma"/>
          <w:b/>
          <w:sz w:val="24"/>
          <w:szCs w:val="24"/>
        </w:rPr>
        <w:t xml:space="preserve"> de 2024.</w:t>
      </w:r>
    </w:p>
    <w:p w14:paraId="3370C0A0" w14:textId="77777777" w:rsidR="003F1E96" w:rsidRPr="00195FAB" w:rsidRDefault="003F1E96" w:rsidP="003F1E96">
      <w:pPr>
        <w:tabs>
          <w:tab w:val="left" w:pos="6480"/>
        </w:tabs>
        <w:rPr>
          <w:rFonts w:ascii="Tahoma" w:hAnsi="Tahoma" w:cs="Tahoma"/>
          <w:b/>
          <w:sz w:val="24"/>
          <w:szCs w:val="24"/>
        </w:rPr>
      </w:pPr>
      <w:r w:rsidRPr="00195FAB">
        <w:rPr>
          <w:rFonts w:ascii="Tahoma" w:hAnsi="Tahoma" w:cs="Tahoma"/>
          <w:b/>
          <w:sz w:val="24"/>
          <w:szCs w:val="24"/>
          <w:u w:val="single"/>
        </w:rPr>
        <w:t>Senhor Presidente</w:t>
      </w:r>
      <w:r w:rsidRPr="00195FAB">
        <w:rPr>
          <w:rFonts w:ascii="Tahoma" w:hAnsi="Tahoma" w:cs="Tahoma"/>
          <w:b/>
          <w:sz w:val="24"/>
          <w:szCs w:val="24"/>
        </w:rPr>
        <w:t>:</w:t>
      </w:r>
    </w:p>
    <w:p w14:paraId="079A9085" w14:textId="77777777" w:rsidR="003F1E96" w:rsidRPr="00195FAB" w:rsidRDefault="003F1E96" w:rsidP="003F1E96">
      <w:pPr>
        <w:spacing w:after="0" w:line="216" w:lineRule="auto"/>
        <w:ind w:firstLine="426"/>
        <w:jc w:val="both"/>
        <w:rPr>
          <w:rFonts w:ascii="Tahoma" w:hAnsi="Tahoma" w:cs="Tahoma"/>
          <w:b/>
          <w:sz w:val="24"/>
          <w:szCs w:val="24"/>
        </w:rPr>
      </w:pPr>
    </w:p>
    <w:p w14:paraId="4FA7025A" w14:textId="7FEB05E8" w:rsidR="003F1E96" w:rsidRPr="00195FAB" w:rsidRDefault="003F1E96" w:rsidP="00FC4A9E">
      <w:pPr>
        <w:pStyle w:val="normas-ementa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b/>
          <w:bCs/>
          <w:iCs/>
          <w:spacing w:val="-2"/>
          <w:position w:val="2"/>
        </w:rPr>
      </w:pPr>
      <w:r w:rsidRPr="00195FAB">
        <w:rPr>
          <w:rFonts w:ascii="Tahoma" w:hAnsi="Tahoma" w:cs="Tahoma"/>
          <w:b/>
        </w:rPr>
        <w:t xml:space="preserve">                                            </w:t>
      </w:r>
      <w:r w:rsidR="00FC4A9E" w:rsidRPr="00195FAB">
        <w:rPr>
          <w:rFonts w:ascii="Tahoma" w:hAnsi="Tahoma" w:cs="Tahoma"/>
          <w:b/>
        </w:rPr>
        <w:t xml:space="preserve">     </w:t>
      </w:r>
      <w:r w:rsidRPr="00195FAB">
        <w:rPr>
          <w:rFonts w:ascii="Tahoma" w:hAnsi="Tahoma" w:cs="Tahoma"/>
          <w:b/>
        </w:rPr>
        <w:t xml:space="preserve">    Temos a honra de submeter à apreciação dessa Colenda Casa de Leis, o Projeto de Lei nº.</w:t>
      </w:r>
      <w:r w:rsidR="00B85652" w:rsidRPr="00195FAB">
        <w:rPr>
          <w:rFonts w:ascii="Tahoma" w:hAnsi="Tahoma" w:cs="Tahoma"/>
          <w:b/>
        </w:rPr>
        <w:t>1.488</w:t>
      </w:r>
      <w:r w:rsidRPr="00195FAB">
        <w:rPr>
          <w:rFonts w:ascii="Tahoma" w:hAnsi="Tahoma" w:cs="Tahoma"/>
          <w:b/>
        </w:rPr>
        <w:t xml:space="preserve">, de </w:t>
      </w:r>
      <w:r w:rsidR="00B85652" w:rsidRPr="00195FAB">
        <w:rPr>
          <w:rFonts w:ascii="Tahoma" w:hAnsi="Tahoma" w:cs="Tahoma"/>
          <w:b/>
        </w:rPr>
        <w:t>16</w:t>
      </w:r>
      <w:r w:rsidRPr="00195FAB">
        <w:rPr>
          <w:rFonts w:ascii="Tahoma" w:hAnsi="Tahoma" w:cs="Tahoma"/>
          <w:b/>
        </w:rPr>
        <w:t xml:space="preserve"> de </w:t>
      </w:r>
      <w:r w:rsidR="00B85652" w:rsidRPr="00195FAB">
        <w:rPr>
          <w:rFonts w:ascii="Tahoma" w:hAnsi="Tahoma" w:cs="Tahoma"/>
          <w:b/>
        </w:rPr>
        <w:t>Outubr</w:t>
      </w:r>
      <w:r w:rsidRPr="00195FAB">
        <w:rPr>
          <w:rFonts w:ascii="Tahoma" w:hAnsi="Tahoma" w:cs="Tahoma"/>
          <w:b/>
        </w:rPr>
        <w:t>o de 2024, que dispõe sobre: “</w:t>
      </w:r>
      <w:r w:rsidRPr="005557C0">
        <w:rPr>
          <w:rFonts w:ascii="Tahoma" w:hAnsi="Tahoma" w:cs="Tahoma"/>
          <w:b/>
          <w:bCs/>
        </w:rPr>
        <w:t xml:space="preserve">Altera o art. 4° e cria os </w:t>
      </w:r>
      <w:proofErr w:type="spellStart"/>
      <w:r w:rsidRPr="005557C0">
        <w:rPr>
          <w:rFonts w:ascii="Tahoma" w:hAnsi="Tahoma" w:cs="Tahoma"/>
          <w:b/>
          <w:bCs/>
        </w:rPr>
        <w:t>arts</w:t>
      </w:r>
      <w:proofErr w:type="spellEnd"/>
      <w:r w:rsidRPr="005557C0">
        <w:rPr>
          <w:rFonts w:ascii="Tahoma" w:hAnsi="Tahoma" w:cs="Tahoma"/>
          <w:b/>
          <w:bCs/>
        </w:rPr>
        <w:t>. 1º-A, 2º-A e o 3°-A, na Lei n° 2.268, de 5 de março de 2021, que Autoriza o Município a contratar ou credenciar operadoras que forneçam mecanismos e ferramentas para auxiliar no serviço de arrecadação de tributos, tarifas e demais receitas municipais, por meio de pagamento via cartão de débito e de crédito</w:t>
      </w:r>
      <w:r w:rsidRPr="00195FAB">
        <w:rPr>
          <w:rFonts w:ascii="Tahoma" w:hAnsi="Tahoma" w:cs="Tahoma"/>
          <w:b/>
        </w:rPr>
        <w:t xml:space="preserve">, </w:t>
      </w:r>
      <w:r w:rsidRPr="00195FAB">
        <w:rPr>
          <w:rFonts w:ascii="Tahoma" w:hAnsi="Tahoma" w:cs="Tahoma"/>
          <w:b/>
          <w:bCs/>
          <w:iCs/>
          <w:spacing w:val="-2"/>
          <w:position w:val="2"/>
        </w:rPr>
        <w:t>para deliberação dos nobres Edis dessa Câmara Municipal.</w:t>
      </w:r>
    </w:p>
    <w:p w14:paraId="55120DD6" w14:textId="77777777" w:rsidR="003F1E96" w:rsidRPr="00195FAB" w:rsidRDefault="003F1E96" w:rsidP="003F1E96">
      <w:pPr>
        <w:spacing w:after="0" w:line="216" w:lineRule="auto"/>
        <w:ind w:firstLine="426"/>
        <w:jc w:val="both"/>
        <w:rPr>
          <w:rFonts w:ascii="Tahoma" w:hAnsi="Tahoma" w:cs="Tahoma"/>
          <w:b/>
          <w:bCs/>
          <w:iCs/>
          <w:spacing w:val="-2"/>
          <w:position w:val="2"/>
          <w:sz w:val="24"/>
          <w:szCs w:val="24"/>
        </w:rPr>
      </w:pPr>
    </w:p>
    <w:p w14:paraId="30A9AE19" w14:textId="5982AA20" w:rsidR="003F1E96" w:rsidRPr="00195FAB" w:rsidRDefault="003F1E96" w:rsidP="003F1E96">
      <w:pPr>
        <w:spacing w:after="0" w:line="216" w:lineRule="auto"/>
        <w:ind w:firstLine="426"/>
        <w:jc w:val="both"/>
        <w:rPr>
          <w:rFonts w:ascii="Tahoma" w:hAnsi="Tahoma" w:cs="Tahoma"/>
          <w:b/>
          <w:sz w:val="24"/>
          <w:szCs w:val="24"/>
        </w:rPr>
      </w:pPr>
      <w:r w:rsidRPr="00195FAB">
        <w:rPr>
          <w:rFonts w:ascii="Tahoma" w:hAnsi="Tahoma" w:cs="Tahoma"/>
          <w:b/>
          <w:sz w:val="24"/>
          <w:szCs w:val="24"/>
        </w:rPr>
        <w:t xml:space="preserve">                                                Certo de que os </w:t>
      </w:r>
      <w:r w:rsidR="005557C0">
        <w:rPr>
          <w:rFonts w:ascii="Tahoma" w:hAnsi="Tahoma" w:cs="Tahoma"/>
          <w:b/>
          <w:sz w:val="24"/>
          <w:szCs w:val="24"/>
        </w:rPr>
        <w:t>S</w:t>
      </w:r>
      <w:r w:rsidRPr="00195FAB">
        <w:rPr>
          <w:rFonts w:ascii="Tahoma" w:hAnsi="Tahoma" w:cs="Tahoma"/>
          <w:b/>
          <w:sz w:val="24"/>
          <w:szCs w:val="24"/>
        </w:rPr>
        <w:t xml:space="preserve">enhores Vereadores dispensarão o melhor de seus propósitos, solicitamos  que referido Projeto de Lei,  seja deliberado o mais breve possível </w:t>
      </w:r>
      <w:r w:rsidRPr="00195FAB">
        <w:rPr>
          <w:rFonts w:ascii="Tahoma" w:hAnsi="Tahoma" w:cs="Tahoma"/>
          <w:b/>
          <w:sz w:val="24"/>
          <w:szCs w:val="24"/>
          <w:u w:val="single"/>
        </w:rPr>
        <w:t>EM CARATER DE REGIME DE URGÊNCIA.</w:t>
      </w:r>
    </w:p>
    <w:p w14:paraId="7888C960" w14:textId="77777777" w:rsidR="003F1E96" w:rsidRPr="00195FAB" w:rsidRDefault="003F1E96" w:rsidP="003F1E96">
      <w:pPr>
        <w:pStyle w:val="TextosemFormatao"/>
        <w:jc w:val="both"/>
        <w:rPr>
          <w:rFonts w:ascii="Tahoma" w:hAnsi="Tahoma" w:cs="Tahoma"/>
          <w:b/>
          <w:bCs/>
          <w:color w:val="000000"/>
          <w:spacing w:val="-2"/>
          <w:position w:val="2"/>
          <w:sz w:val="24"/>
          <w:szCs w:val="24"/>
        </w:rPr>
      </w:pPr>
      <w:r w:rsidRPr="00195FAB">
        <w:rPr>
          <w:rFonts w:ascii="Tahoma" w:hAnsi="Tahoma" w:cs="Tahoma"/>
          <w:b/>
          <w:bCs/>
          <w:color w:val="000000"/>
          <w:spacing w:val="-2"/>
          <w:position w:val="2"/>
          <w:sz w:val="24"/>
          <w:szCs w:val="24"/>
        </w:rPr>
        <w:t xml:space="preserve">                                                        Sem mais para o momento, aproveitamos do ensejo para apresentar à Vossa Excelência, nossos protestos de elevada estima e distinta consideração. </w:t>
      </w:r>
    </w:p>
    <w:p w14:paraId="32A24EFA" w14:textId="77777777" w:rsidR="003F1E96" w:rsidRPr="00195FAB" w:rsidRDefault="003F1E96" w:rsidP="003F1E96">
      <w:pPr>
        <w:pStyle w:val="TextosemFormatao"/>
        <w:jc w:val="both"/>
        <w:rPr>
          <w:rFonts w:ascii="Tahoma" w:hAnsi="Tahoma" w:cs="Tahoma"/>
          <w:b/>
          <w:bCs/>
          <w:color w:val="000000"/>
          <w:spacing w:val="-2"/>
          <w:position w:val="2"/>
          <w:sz w:val="24"/>
          <w:szCs w:val="24"/>
        </w:rPr>
      </w:pPr>
    </w:p>
    <w:p w14:paraId="17BCA444" w14:textId="77777777" w:rsidR="003F1E96" w:rsidRPr="00195FAB" w:rsidRDefault="003F1E96" w:rsidP="003F1E96">
      <w:pPr>
        <w:pStyle w:val="TextosemFormatao"/>
        <w:jc w:val="both"/>
        <w:rPr>
          <w:rFonts w:ascii="Tahoma" w:hAnsi="Tahoma" w:cs="Tahoma"/>
          <w:b/>
          <w:bCs/>
          <w:color w:val="000000"/>
          <w:spacing w:val="-2"/>
          <w:position w:val="2"/>
          <w:sz w:val="24"/>
          <w:szCs w:val="24"/>
        </w:rPr>
      </w:pPr>
      <w:r w:rsidRPr="00195FAB">
        <w:rPr>
          <w:rFonts w:ascii="Tahoma" w:hAnsi="Tahoma" w:cs="Tahoma"/>
          <w:b/>
          <w:bCs/>
          <w:color w:val="000000"/>
          <w:spacing w:val="-2"/>
          <w:position w:val="2"/>
          <w:sz w:val="24"/>
          <w:szCs w:val="24"/>
        </w:rPr>
        <w:t xml:space="preserve">                                                        Atenciosamente, </w:t>
      </w:r>
    </w:p>
    <w:p w14:paraId="3AF67735" w14:textId="77777777" w:rsidR="003F1E96" w:rsidRPr="00195FAB" w:rsidRDefault="003F1E96" w:rsidP="003F1E96">
      <w:pPr>
        <w:pStyle w:val="Recuodecorpodetexto"/>
        <w:ind w:firstLine="1701"/>
        <w:rPr>
          <w:rFonts w:ascii="Tahoma" w:hAnsi="Tahoma" w:cs="Tahoma"/>
          <w:b/>
          <w:sz w:val="24"/>
          <w:szCs w:val="24"/>
        </w:rPr>
      </w:pPr>
    </w:p>
    <w:p w14:paraId="1C47F011" w14:textId="77777777" w:rsidR="003F1E96" w:rsidRPr="00195FAB" w:rsidRDefault="003F1E96" w:rsidP="003F1E96">
      <w:pPr>
        <w:ind w:firstLine="1985"/>
        <w:jc w:val="both"/>
        <w:rPr>
          <w:rFonts w:ascii="Tahoma" w:hAnsi="Tahoma" w:cs="Tahoma"/>
          <w:b/>
          <w:sz w:val="24"/>
          <w:szCs w:val="24"/>
        </w:rPr>
      </w:pPr>
    </w:p>
    <w:p w14:paraId="0ED17E6A" w14:textId="77777777" w:rsidR="003F1E96" w:rsidRPr="00195FAB" w:rsidRDefault="003F1E96" w:rsidP="003F1E96">
      <w:pPr>
        <w:ind w:firstLine="1985"/>
        <w:jc w:val="both"/>
        <w:rPr>
          <w:rFonts w:ascii="Tahoma" w:hAnsi="Tahoma" w:cs="Tahoma"/>
          <w:b/>
          <w:sz w:val="24"/>
          <w:szCs w:val="24"/>
        </w:rPr>
      </w:pPr>
    </w:p>
    <w:p w14:paraId="15EB71DE" w14:textId="77777777" w:rsidR="003F1E96" w:rsidRPr="00195FAB" w:rsidRDefault="003F1E96" w:rsidP="003F1E96">
      <w:pPr>
        <w:ind w:firstLine="1985"/>
        <w:jc w:val="both"/>
        <w:rPr>
          <w:rFonts w:ascii="Tahoma" w:hAnsi="Tahoma" w:cs="Tahoma"/>
          <w:b/>
          <w:sz w:val="24"/>
          <w:szCs w:val="24"/>
        </w:rPr>
      </w:pPr>
    </w:p>
    <w:p w14:paraId="047BFE76" w14:textId="77777777" w:rsidR="003F1E96" w:rsidRPr="00195FAB" w:rsidRDefault="003F1E96" w:rsidP="003F1E96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195FAB">
        <w:rPr>
          <w:rFonts w:ascii="Tahoma" w:hAnsi="Tahoma" w:cs="Tahoma"/>
          <w:b/>
          <w:sz w:val="24"/>
          <w:szCs w:val="24"/>
        </w:rPr>
        <w:t>MARCELO OTAVIANO DOS SANTOS</w:t>
      </w:r>
    </w:p>
    <w:p w14:paraId="23DD99CF" w14:textId="77777777" w:rsidR="003F1E96" w:rsidRPr="00195FAB" w:rsidRDefault="003F1E96" w:rsidP="003F1E96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195FAB">
        <w:rPr>
          <w:rFonts w:ascii="Tahoma" w:hAnsi="Tahoma" w:cs="Tahoma"/>
          <w:b/>
          <w:sz w:val="24"/>
          <w:szCs w:val="24"/>
        </w:rPr>
        <w:t>Prefeito do Município</w:t>
      </w:r>
    </w:p>
    <w:p w14:paraId="076262BC" w14:textId="77777777" w:rsidR="003F1E96" w:rsidRPr="00195FAB" w:rsidRDefault="003F1E96" w:rsidP="003F1E96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195FAB">
        <w:rPr>
          <w:rFonts w:ascii="Tahoma" w:hAnsi="Tahoma" w:cs="Tahoma"/>
          <w:b/>
          <w:sz w:val="24"/>
          <w:szCs w:val="24"/>
        </w:rPr>
        <w:t>Monte Azul Paulista – SP.</w:t>
      </w:r>
    </w:p>
    <w:p w14:paraId="15B97DFC" w14:textId="77777777" w:rsidR="003F1E96" w:rsidRPr="00195FAB" w:rsidRDefault="003F1E96" w:rsidP="003F1E96">
      <w:pPr>
        <w:pStyle w:val="TextosemFormata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195FAB">
        <w:rPr>
          <w:rFonts w:ascii="Tahoma" w:hAnsi="Tahoma" w:cs="Tahoma"/>
          <w:b/>
          <w:bCs/>
          <w:color w:val="000000"/>
          <w:spacing w:val="-2"/>
          <w:position w:val="2"/>
          <w:sz w:val="24"/>
          <w:szCs w:val="24"/>
        </w:rPr>
        <w:t xml:space="preserve">                                            </w:t>
      </w:r>
    </w:p>
    <w:p w14:paraId="0822F0F6" w14:textId="77777777" w:rsidR="003F1E96" w:rsidRPr="00195FAB" w:rsidRDefault="003F1E96" w:rsidP="003F1E96">
      <w:pPr>
        <w:spacing w:after="0"/>
        <w:jc w:val="both"/>
        <w:rPr>
          <w:rFonts w:ascii="Tahoma" w:hAnsi="Tahoma" w:cs="Tahoma"/>
          <w:b/>
          <w:bCs/>
          <w:i/>
          <w:sz w:val="24"/>
          <w:szCs w:val="24"/>
        </w:rPr>
      </w:pPr>
    </w:p>
    <w:p w14:paraId="3F82BAA0" w14:textId="67D6D5B4" w:rsidR="003F1E96" w:rsidRPr="00195FAB" w:rsidRDefault="003F1E96" w:rsidP="003F1E96">
      <w:pPr>
        <w:spacing w:after="0"/>
        <w:ind w:firstLine="2880"/>
        <w:jc w:val="both"/>
        <w:rPr>
          <w:rFonts w:ascii="Tahoma" w:hAnsi="Tahoma" w:cs="Tahoma"/>
          <w:b/>
          <w:bCs/>
          <w:iCs/>
          <w:sz w:val="24"/>
          <w:szCs w:val="24"/>
        </w:rPr>
      </w:pPr>
      <w:r w:rsidRPr="00195FAB">
        <w:rPr>
          <w:rFonts w:ascii="Tahoma" w:hAnsi="Tahoma" w:cs="Tahoma"/>
          <w:b/>
          <w:bCs/>
          <w:iCs/>
          <w:sz w:val="24"/>
          <w:szCs w:val="24"/>
        </w:rPr>
        <w:t xml:space="preserve">            </w:t>
      </w:r>
    </w:p>
    <w:p w14:paraId="153E5AE1" w14:textId="77777777" w:rsidR="003F1E96" w:rsidRPr="00195FAB" w:rsidRDefault="003F1E96" w:rsidP="003F1E96">
      <w:pPr>
        <w:spacing w:after="0"/>
        <w:ind w:firstLine="2880"/>
        <w:jc w:val="both"/>
        <w:rPr>
          <w:rFonts w:ascii="Tahoma" w:hAnsi="Tahoma" w:cs="Tahoma"/>
          <w:b/>
          <w:bCs/>
          <w:i/>
          <w:sz w:val="24"/>
          <w:szCs w:val="24"/>
        </w:rPr>
      </w:pPr>
    </w:p>
    <w:p w14:paraId="1431198C" w14:textId="77777777" w:rsidR="003F1E96" w:rsidRPr="00195FAB" w:rsidRDefault="003F1E96" w:rsidP="003F1E96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195FAB">
        <w:rPr>
          <w:rFonts w:ascii="Tahoma" w:hAnsi="Tahoma" w:cs="Tahoma"/>
          <w:b/>
          <w:bCs/>
          <w:sz w:val="24"/>
          <w:szCs w:val="24"/>
        </w:rPr>
        <w:t>Ao</w:t>
      </w:r>
    </w:p>
    <w:p w14:paraId="3AADBEFD" w14:textId="77777777" w:rsidR="003F1E96" w:rsidRPr="00195FAB" w:rsidRDefault="003F1E96" w:rsidP="003F1E96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195FAB">
        <w:rPr>
          <w:rFonts w:ascii="Tahoma" w:hAnsi="Tahoma" w:cs="Tahoma"/>
          <w:b/>
          <w:bCs/>
          <w:sz w:val="24"/>
          <w:szCs w:val="24"/>
        </w:rPr>
        <w:t xml:space="preserve">Excelentíssimo Senhor   </w:t>
      </w:r>
    </w:p>
    <w:p w14:paraId="3684D36A" w14:textId="77777777" w:rsidR="003F1E96" w:rsidRPr="00195FAB" w:rsidRDefault="003F1E96" w:rsidP="003F1E96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195FAB">
        <w:rPr>
          <w:rFonts w:ascii="Tahoma" w:hAnsi="Tahoma" w:cs="Tahoma"/>
          <w:b/>
          <w:bCs/>
          <w:sz w:val="24"/>
          <w:szCs w:val="24"/>
          <w:u w:val="single"/>
        </w:rPr>
        <w:t>FÁBIO JERÔNIMO MARQUES</w:t>
      </w:r>
      <w:r w:rsidRPr="00195FAB">
        <w:rPr>
          <w:rFonts w:ascii="Tahoma" w:hAnsi="Tahoma" w:cs="Tahoma"/>
          <w:b/>
          <w:bCs/>
          <w:sz w:val="24"/>
          <w:szCs w:val="24"/>
        </w:rPr>
        <w:t>,</w:t>
      </w:r>
    </w:p>
    <w:p w14:paraId="20AF6BBE" w14:textId="77777777" w:rsidR="003F1E96" w:rsidRPr="00195FAB" w:rsidRDefault="003F1E96" w:rsidP="003F1E96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195FAB">
        <w:rPr>
          <w:rFonts w:ascii="Tahoma" w:hAnsi="Tahoma" w:cs="Tahoma"/>
          <w:b/>
          <w:bCs/>
          <w:sz w:val="24"/>
          <w:szCs w:val="24"/>
        </w:rPr>
        <w:t>DD. Presidente da Câmara Municipal</w:t>
      </w:r>
    </w:p>
    <w:p w14:paraId="04C51086" w14:textId="77777777" w:rsidR="003F1E96" w:rsidRPr="00195FAB" w:rsidRDefault="003F1E96" w:rsidP="003F1E96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195FAB">
        <w:rPr>
          <w:rFonts w:ascii="Tahoma" w:hAnsi="Tahoma" w:cs="Tahoma"/>
          <w:b/>
          <w:bCs/>
          <w:sz w:val="24"/>
          <w:szCs w:val="24"/>
          <w:u w:val="single"/>
        </w:rPr>
        <w:t>N e s t a</w:t>
      </w:r>
    </w:p>
    <w:p w14:paraId="47A92101" w14:textId="77777777" w:rsidR="003F1E96" w:rsidRPr="00195FAB" w:rsidRDefault="003F1E96" w:rsidP="003F1E96">
      <w:pPr>
        <w:pStyle w:val="normas-descricao"/>
        <w:shd w:val="clear" w:color="auto" w:fill="FFFFFF"/>
        <w:spacing w:before="0" w:beforeAutospacing="0" w:after="150" w:afterAutospacing="0"/>
        <w:rPr>
          <w:rFonts w:ascii="Tahoma" w:hAnsi="Tahoma" w:cs="Tahoma"/>
          <w:b/>
          <w:bCs/>
          <w:caps/>
        </w:rPr>
      </w:pPr>
    </w:p>
    <w:p w14:paraId="1CD5E6FD" w14:textId="77777777" w:rsidR="003F1E96" w:rsidRPr="00195FAB" w:rsidRDefault="003F1E96" w:rsidP="00C71B81">
      <w:pPr>
        <w:pStyle w:val="normas-descricao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b/>
          <w:bCs/>
          <w:caps/>
        </w:rPr>
      </w:pPr>
    </w:p>
    <w:p w14:paraId="100561DD" w14:textId="77777777" w:rsidR="00731F9C" w:rsidRPr="00195FAB" w:rsidRDefault="00731F9C" w:rsidP="00C71B81">
      <w:pPr>
        <w:pStyle w:val="normas-descricao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b/>
          <w:bCs/>
          <w:caps/>
        </w:rPr>
      </w:pPr>
    </w:p>
    <w:p w14:paraId="4D4B7C0D" w14:textId="3850FE81" w:rsidR="00C71B81" w:rsidRPr="005557C0" w:rsidRDefault="00C71B81" w:rsidP="00C71B81">
      <w:pPr>
        <w:pStyle w:val="normas-descricao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b/>
          <w:bCs/>
          <w:caps/>
          <w:u w:val="single"/>
        </w:rPr>
      </w:pPr>
      <w:r w:rsidRPr="005557C0">
        <w:rPr>
          <w:rFonts w:ascii="Tahoma" w:hAnsi="Tahoma" w:cs="Tahoma"/>
          <w:b/>
          <w:bCs/>
          <w:caps/>
          <w:u w:val="single"/>
        </w:rPr>
        <w:t>PR</w:t>
      </w:r>
      <w:r w:rsidR="00E926B0" w:rsidRPr="005557C0">
        <w:rPr>
          <w:rFonts w:ascii="Tahoma" w:hAnsi="Tahoma" w:cs="Tahoma"/>
          <w:b/>
          <w:bCs/>
          <w:caps/>
          <w:u w:val="single"/>
        </w:rPr>
        <w:t>o</w:t>
      </w:r>
      <w:r w:rsidRPr="005557C0">
        <w:rPr>
          <w:rFonts w:ascii="Tahoma" w:hAnsi="Tahoma" w:cs="Tahoma"/>
          <w:b/>
          <w:bCs/>
          <w:caps/>
          <w:u w:val="single"/>
        </w:rPr>
        <w:t>JETO DE Lei n°</w:t>
      </w:r>
      <w:r w:rsidR="005557C0" w:rsidRPr="005557C0">
        <w:rPr>
          <w:rFonts w:ascii="Tahoma" w:hAnsi="Tahoma" w:cs="Tahoma"/>
          <w:b/>
          <w:bCs/>
          <w:caps/>
          <w:u w:val="single"/>
        </w:rPr>
        <w:t>.1.488</w:t>
      </w:r>
      <w:r w:rsidRPr="005557C0">
        <w:rPr>
          <w:rFonts w:ascii="Tahoma" w:hAnsi="Tahoma" w:cs="Tahoma"/>
          <w:b/>
          <w:bCs/>
          <w:caps/>
          <w:u w:val="single"/>
        </w:rPr>
        <w:t xml:space="preserve">, de </w:t>
      </w:r>
      <w:r w:rsidR="00E926B0" w:rsidRPr="005557C0">
        <w:rPr>
          <w:rFonts w:ascii="Tahoma" w:hAnsi="Tahoma" w:cs="Tahoma"/>
          <w:b/>
          <w:bCs/>
          <w:caps/>
          <w:u w:val="single"/>
        </w:rPr>
        <w:t>1</w:t>
      </w:r>
      <w:r w:rsidR="007C4AC4" w:rsidRPr="005557C0">
        <w:rPr>
          <w:rFonts w:ascii="Tahoma" w:hAnsi="Tahoma" w:cs="Tahoma"/>
          <w:b/>
          <w:bCs/>
          <w:caps/>
          <w:u w:val="single"/>
        </w:rPr>
        <w:t>6 de outubro</w:t>
      </w:r>
      <w:r w:rsidRPr="005557C0">
        <w:rPr>
          <w:rFonts w:ascii="Tahoma" w:hAnsi="Tahoma" w:cs="Tahoma"/>
          <w:b/>
          <w:bCs/>
          <w:caps/>
          <w:u w:val="single"/>
        </w:rPr>
        <w:t xml:space="preserve"> de 202</w:t>
      </w:r>
      <w:r w:rsidR="00E926B0" w:rsidRPr="005557C0">
        <w:rPr>
          <w:rFonts w:ascii="Tahoma" w:hAnsi="Tahoma" w:cs="Tahoma"/>
          <w:b/>
          <w:bCs/>
          <w:caps/>
          <w:u w:val="single"/>
        </w:rPr>
        <w:t>4</w:t>
      </w:r>
    </w:p>
    <w:p w14:paraId="27DDDD6B" w14:textId="77777777" w:rsidR="00E926B0" w:rsidRPr="00195FAB" w:rsidRDefault="00E926B0" w:rsidP="00556DFB">
      <w:pPr>
        <w:pStyle w:val="normas-descricao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aps/>
          <w:color w:val="002060"/>
          <w:u w:val="single"/>
        </w:rPr>
      </w:pPr>
    </w:p>
    <w:p w14:paraId="63E2EEAA" w14:textId="1A1C9745" w:rsidR="00C71B81" w:rsidRPr="00195FAB" w:rsidRDefault="00C71B81" w:rsidP="00E926B0">
      <w:pPr>
        <w:pStyle w:val="normas-ementa"/>
        <w:shd w:val="clear" w:color="auto" w:fill="FFFFFF"/>
        <w:spacing w:before="0" w:beforeAutospacing="0" w:after="150" w:afterAutospacing="0"/>
        <w:ind w:left="2835"/>
        <w:jc w:val="both"/>
        <w:rPr>
          <w:rFonts w:ascii="Tahoma" w:hAnsi="Tahoma" w:cs="Tahoma"/>
        </w:rPr>
      </w:pPr>
      <w:r w:rsidRPr="00195FAB">
        <w:rPr>
          <w:rFonts w:ascii="Tahoma" w:hAnsi="Tahoma" w:cs="Tahoma"/>
        </w:rPr>
        <w:t xml:space="preserve">Altera </w:t>
      </w:r>
      <w:r w:rsidR="00694405" w:rsidRPr="00195FAB">
        <w:rPr>
          <w:rFonts w:ascii="Tahoma" w:hAnsi="Tahoma" w:cs="Tahoma"/>
        </w:rPr>
        <w:t xml:space="preserve">o art. 4° e cria os </w:t>
      </w:r>
      <w:proofErr w:type="spellStart"/>
      <w:r w:rsidR="00694405" w:rsidRPr="00195FAB">
        <w:rPr>
          <w:rFonts w:ascii="Tahoma" w:hAnsi="Tahoma" w:cs="Tahoma"/>
        </w:rPr>
        <w:t>arts</w:t>
      </w:r>
      <w:proofErr w:type="spellEnd"/>
      <w:r w:rsidR="00694405" w:rsidRPr="00195FAB">
        <w:rPr>
          <w:rFonts w:ascii="Tahoma" w:hAnsi="Tahoma" w:cs="Tahoma"/>
        </w:rPr>
        <w:t>. 1º-A, 2º-A e o 3°-A, n</w:t>
      </w:r>
      <w:r w:rsidRPr="00195FAB">
        <w:rPr>
          <w:rFonts w:ascii="Tahoma" w:hAnsi="Tahoma" w:cs="Tahoma"/>
        </w:rPr>
        <w:t>a Lei n° 2.268, de 5 de março de 2021, que Autoriza o Município a contratar ou credenciar operadoras que forneçam mecanismos e ferramentas para auxiliar no serviço de arrecadação de tributos, tarifas e demais receitas municipais, por meio de pagamento via cartão de débito e de crédito.</w:t>
      </w:r>
    </w:p>
    <w:p w14:paraId="3CF3D8C6" w14:textId="77777777" w:rsidR="00E926B0" w:rsidRPr="00195FAB" w:rsidRDefault="00E926B0" w:rsidP="00556DFB">
      <w:pPr>
        <w:pStyle w:val="normas-ementa"/>
        <w:shd w:val="clear" w:color="auto" w:fill="FFFFFF"/>
        <w:spacing w:before="0" w:beforeAutospacing="0" w:after="0" w:afterAutospacing="0"/>
        <w:ind w:left="3969"/>
        <w:jc w:val="both"/>
        <w:rPr>
          <w:rFonts w:ascii="Tahoma" w:hAnsi="Tahoma" w:cs="Tahoma"/>
        </w:rPr>
      </w:pPr>
    </w:p>
    <w:p w14:paraId="13EAD7D6" w14:textId="07DAD1C8" w:rsidR="00C71B81" w:rsidRPr="00195FAB" w:rsidRDefault="00C64F33" w:rsidP="00C71B81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                                </w:t>
      </w:r>
      <w:r w:rsidR="00C71B81" w:rsidRPr="00C64F33">
        <w:rPr>
          <w:rFonts w:ascii="Tahoma" w:hAnsi="Tahoma" w:cs="Tahoma"/>
          <w:b/>
          <w:bCs/>
          <w:u w:val="single"/>
        </w:rPr>
        <w:t>MARCELO OTAVIANO DOS SANTOS</w:t>
      </w:r>
      <w:r w:rsidR="00C71B81" w:rsidRPr="00195FAB">
        <w:rPr>
          <w:rFonts w:ascii="Tahoma" w:hAnsi="Tahoma" w:cs="Tahoma"/>
        </w:rPr>
        <w:t>, </w:t>
      </w:r>
      <w:r w:rsidR="00C71B81" w:rsidRPr="00195FAB">
        <w:rPr>
          <w:rStyle w:val="Forte"/>
          <w:rFonts w:ascii="Tahoma" w:hAnsi="Tahoma" w:cs="Tahoma"/>
          <w:b w:val="0"/>
          <w:bCs w:val="0"/>
        </w:rPr>
        <w:t>Prefeito do Município de Monte Azul Paulista</w:t>
      </w:r>
      <w:r w:rsidR="00C71B81" w:rsidRPr="00195FAB">
        <w:rPr>
          <w:rFonts w:ascii="Tahoma" w:hAnsi="Tahoma" w:cs="Tahoma"/>
          <w:b/>
          <w:bCs/>
        </w:rPr>
        <w:t>,</w:t>
      </w:r>
      <w:r w:rsidR="00C71B81" w:rsidRPr="00195FAB">
        <w:rPr>
          <w:rFonts w:ascii="Tahoma" w:hAnsi="Tahoma" w:cs="Tahoma"/>
        </w:rPr>
        <w:t xml:space="preserve"> Estado de São Paulo, no uso de suas atribuições legais, faz saber que a Câmara Municipal aprovou e ele sanciona e promulga a seguinte Lei:</w:t>
      </w:r>
    </w:p>
    <w:p w14:paraId="6A9B808C" w14:textId="77777777" w:rsidR="00E926B0" w:rsidRPr="00195FAB" w:rsidRDefault="00E926B0" w:rsidP="00E926B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</w:rPr>
      </w:pPr>
    </w:p>
    <w:p w14:paraId="08DF9B27" w14:textId="41EBFFA8" w:rsidR="00C71B81" w:rsidRPr="00195FAB" w:rsidRDefault="00C71B81" w:rsidP="00C71B81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="Tahoma" w:hAnsi="Tahoma" w:cs="Tahoma"/>
        </w:rPr>
      </w:pPr>
      <w:r w:rsidRPr="00195FAB">
        <w:rPr>
          <w:rStyle w:val="normas-indices-artigo"/>
          <w:rFonts w:ascii="Tahoma" w:hAnsi="Tahoma" w:cs="Tahoma"/>
        </w:rPr>
        <w:t>Art. 1°</w:t>
      </w:r>
      <w:r w:rsidRPr="00195FAB">
        <w:rPr>
          <w:rFonts w:ascii="Tahoma" w:hAnsi="Tahoma" w:cs="Tahoma"/>
        </w:rPr>
        <w:t xml:space="preserve"> Fica acrescentado o Art. </w:t>
      </w:r>
      <w:r w:rsidR="006A668B" w:rsidRPr="00195FAB">
        <w:rPr>
          <w:rFonts w:ascii="Tahoma" w:hAnsi="Tahoma" w:cs="Tahoma"/>
        </w:rPr>
        <w:t>1</w:t>
      </w:r>
      <w:r w:rsidRPr="00195FAB">
        <w:rPr>
          <w:rFonts w:ascii="Tahoma" w:hAnsi="Tahoma" w:cs="Tahoma"/>
        </w:rPr>
        <w:t>°-</w:t>
      </w:r>
      <w:r w:rsidR="009706C8" w:rsidRPr="00195FAB">
        <w:rPr>
          <w:rFonts w:ascii="Tahoma" w:hAnsi="Tahoma" w:cs="Tahoma"/>
        </w:rPr>
        <w:t xml:space="preserve"> </w:t>
      </w:r>
      <w:r w:rsidRPr="00195FAB">
        <w:rPr>
          <w:rFonts w:ascii="Tahoma" w:hAnsi="Tahoma" w:cs="Tahoma"/>
        </w:rPr>
        <w:t xml:space="preserve">A, na Lei n° 2.268, de 05 de março de 2021, </w:t>
      </w:r>
      <w:r w:rsidR="006A668B" w:rsidRPr="00195FAB">
        <w:rPr>
          <w:rFonts w:ascii="Tahoma" w:hAnsi="Tahoma" w:cs="Tahoma"/>
        </w:rPr>
        <w:t xml:space="preserve">passa a vigorar </w:t>
      </w:r>
      <w:r w:rsidRPr="00195FAB">
        <w:rPr>
          <w:rFonts w:ascii="Tahoma" w:hAnsi="Tahoma" w:cs="Tahoma"/>
        </w:rPr>
        <w:t>com a seguinte redação:</w:t>
      </w:r>
    </w:p>
    <w:p w14:paraId="062978D6" w14:textId="77777777" w:rsidR="00C71B81" w:rsidRPr="00195FAB" w:rsidRDefault="00C71B81" w:rsidP="00E926B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</w:rPr>
      </w:pPr>
    </w:p>
    <w:p w14:paraId="6A678A9E" w14:textId="5A2A42AB" w:rsidR="00A304EA" w:rsidRPr="00195FAB" w:rsidRDefault="00C71B81" w:rsidP="00556DFB">
      <w:pPr>
        <w:pStyle w:val="NormalWeb"/>
        <w:spacing w:before="0" w:beforeAutospacing="0" w:after="120" w:afterAutospacing="0"/>
        <w:ind w:left="1418"/>
        <w:jc w:val="both"/>
        <w:rPr>
          <w:rFonts w:ascii="Tahoma" w:hAnsi="Tahoma" w:cs="Tahoma"/>
        </w:rPr>
      </w:pPr>
      <w:r w:rsidRPr="00195FAB">
        <w:rPr>
          <w:rFonts w:ascii="Tahoma" w:hAnsi="Tahoma" w:cs="Tahoma"/>
          <w:b/>
          <w:bCs/>
        </w:rPr>
        <w:t xml:space="preserve">Art. </w:t>
      </w:r>
      <w:r w:rsidR="006A668B" w:rsidRPr="00195FAB">
        <w:rPr>
          <w:rFonts w:ascii="Tahoma" w:hAnsi="Tahoma" w:cs="Tahoma"/>
          <w:b/>
          <w:bCs/>
        </w:rPr>
        <w:t>1</w:t>
      </w:r>
      <w:r w:rsidRPr="00195FAB">
        <w:rPr>
          <w:rFonts w:ascii="Tahoma" w:hAnsi="Tahoma" w:cs="Tahoma"/>
          <w:b/>
          <w:bCs/>
        </w:rPr>
        <w:t>°-A</w:t>
      </w:r>
      <w:r w:rsidR="00F82668" w:rsidRPr="00195FAB">
        <w:rPr>
          <w:rFonts w:ascii="Tahoma" w:hAnsi="Tahoma" w:cs="Tahoma"/>
        </w:rPr>
        <w:t>. Para os efeitos desta Lei, considera-se:</w:t>
      </w:r>
    </w:p>
    <w:p w14:paraId="19776799" w14:textId="572A8877" w:rsidR="00E926B0" w:rsidRPr="00195FAB" w:rsidRDefault="00F82668" w:rsidP="00556DFB">
      <w:pPr>
        <w:pStyle w:val="NormalWeb"/>
        <w:spacing w:before="0" w:beforeAutospacing="0" w:after="120" w:afterAutospacing="0"/>
        <w:ind w:left="1418"/>
        <w:jc w:val="both"/>
        <w:rPr>
          <w:rFonts w:ascii="Tahoma" w:hAnsi="Tahoma" w:cs="Tahoma"/>
        </w:rPr>
      </w:pPr>
      <w:r w:rsidRPr="00195FAB">
        <w:rPr>
          <w:rFonts w:ascii="Tahoma" w:hAnsi="Tahoma" w:cs="Tahoma"/>
        </w:rPr>
        <w:t xml:space="preserve">I - </w:t>
      </w:r>
      <w:r w:rsidRPr="00195FAB">
        <w:rPr>
          <w:rFonts w:ascii="Tahoma" w:hAnsi="Tahoma" w:cs="Tahoma"/>
          <w:b/>
          <w:bCs/>
        </w:rPr>
        <w:t>credenciadora (adquirente):</w:t>
      </w:r>
      <w:r w:rsidRPr="00195FAB">
        <w:rPr>
          <w:rFonts w:ascii="Tahoma" w:hAnsi="Tahoma" w:cs="Tahoma"/>
        </w:rPr>
        <w:t xml:space="preserve"> instituição responsável pela liquidação financeira das transações por meio de cartão, de débito e crédito, e pela relação com as bandeiras e emissores de cartões;</w:t>
      </w:r>
      <w:r w:rsidRPr="00195FAB">
        <w:rPr>
          <w:rFonts w:ascii="Tahoma" w:hAnsi="Tahoma" w:cs="Tahoma"/>
        </w:rPr>
        <w:tab/>
      </w:r>
    </w:p>
    <w:p w14:paraId="5711F951" w14:textId="46246282" w:rsidR="00E926B0" w:rsidRPr="00195FAB" w:rsidRDefault="00F82668" w:rsidP="00556DFB">
      <w:pPr>
        <w:pStyle w:val="NormalWeb"/>
        <w:spacing w:before="0" w:beforeAutospacing="0" w:after="120" w:afterAutospacing="0"/>
        <w:ind w:left="1418"/>
        <w:jc w:val="both"/>
        <w:rPr>
          <w:rFonts w:ascii="Tahoma" w:hAnsi="Tahoma" w:cs="Tahoma"/>
        </w:rPr>
      </w:pPr>
      <w:r w:rsidRPr="00195FAB">
        <w:rPr>
          <w:rFonts w:ascii="Tahoma" w:hAnsi="Tahoma" w:cs="Tahoma"/>
        </w:rPr>
        <w:t xml:space="preserve">II - </w:t>
      </w:r>
      <w:proofErr w:type="spellStart"/>
      <w:r w:rsidRPr="00195FAB">
        <w:rPr>
          <w:rFonts w:ascii="Tahoma" w:hAnsi="Tahoma" w:cs="Tahoma"/>
          <w:b/>
          <w:bCs/>
        </w:rPr>
        <w:t>subcredenciadora</w:t>
      </w:r>
      <w:proofErr w:type="spellEnd"/>
      <w:r w:rsidRPr="00195FAB">
        <w:rPr>
          <w:rFonts w:ascii="Tahoma" w:hAnsi="Tahoma" w:cs="Tahoma"/>
          <w:b/>
          <w:bCs/>
        </w:rPr>
        <w:t xml:space="preserve"> (</w:t>
      </w:r>
      <w:proofErr w:type="spellStart"/>
      <w:r w:rsidRPr="00195FAB">
        <w:rPr>
          <w:rFonts w:ascii="Tahoma" w:hAnsi="Tahoma" w:cs="Tahoma"/>
          <w:b/>
          <w:bCs/>
        </w:rPr>
        <w:t>subadquirente</w:t>
      </w:r>
      <w:proofErr w:type="spellEnd"/>
      <w:r w:rsidRPr="00195FAB">
        <w:rPr>
          <w:rFonts w:ascii="Tahoma" w:hAnsi="Tahoma" w:cs="Tahoma"/>
          <w:b/>
          <w:bCs/>
        </w:rPr>
        <w:t>) ou facilitadora do pagamento:</w:t>
      </w:r>
      <w:r w:rsidRPr="00195FAB">
        <w:rPr>
          <w:rFonts w:ascii="Tahoma" w:hAnsi="Tahoma" w:cs="Tahoma"/>
        </w:rPr>
        <w:t xml:space="preserve"> é a instituição que de algum modo intermedeia o pagamento para outros;</w:t>
      </w:r>
    </w:p>
    <w:p w14:paraId="0C6A059D" w14:textId="1A6F42B3" w:rsidR="007E481C" w:rsidRPr="00195FAB" w:rsidRDefault="007E481C" w:rsidP="00556DFB">
      <w:pPr>
        <w:pStyle w:val="NormalWeb"/>
        <w:spacing w:before="0" w:beforeAutospacing="0" w:after="120" w:afterAutospacing="0"/>
        <w:ind w:left="1418"/>
        <w:jc w:val="both"/>
        <w:rPr>
          <w:rFonts w:ascii="Tahoma" w:hAnsi="Tahoma" w:cs="Tahoma"/>
        </w:rPr>
      </w:pPr>
      <w:r w:rsidRPr="00195FAB">
        <w:rPr>
          <w:rFonts w:ascii="Tahoma" w:hAnsi="Tahoma" w:cs="Tahoma"/>
        </w:rPr>
        <w:t xml:space="preserve">III - </w:t>
      </w:r>
      <w:r w:rsidRPr="00195FAB">
        <w:rPr>
          <w:rFonts w:ascii="Tahoma" w:hAnsi="Tahoma" w:cs="Tahoma"/>
          <w:b/>
          <w:bCs/>
        </w:rPr>
        <w:t>Arranjo de pagamento:</w:t>
      </w:r>
      <w:r w:rsidRPr="00195FAB">
        <w:rPr>
          <w:rFonts w:ascii="Tahoma" w:hAnsi="Tahoma" w:cs="Tahoma"/>
        </w:rPr>
        <w:t xml:space="preserve"> conjunto de regras e procedimentos que disciplina a realização de determinado tipo de pagamento ao público</w:t>
      </w:r>
      <w:r w:rsidR="009706C8" w:rsidRPr="00195FAB">
        <w:rPr>
          <w:rFonts w:ascii="Tahoma" w:hAnsi="Tahoma" w:cs="Tahoma"/>
          <w:color w:val="FF0000"/>
        </w:rPr>
        <w:t>,</w:t>
      </w:r>
      <w:r w:rsidRPr="00195FAB">
        <w:rPr>
          <w:rFonts w:ascii="Tahoma" w:hAnsi="Tahoma" w:cs="Tahoma"/>
        </w:rPr>
        <w:t xml:space="preserve"> aceito por mais de um recebedor, mediante acesso direto pelos usuários finais, pagadores e recebedores;</w:t>
      </w:r>
    </w:p>
    <w:p w14:paraId="5A661B9F" w14:textId="77777777" w:rsidR="007E481C" w:rsidRPr="00195FAB" w:rsidRDefault="007E481C" w:rsidP="00556DFB">
      <w:pPr>
        <w:pStyle w:val="NormalWeb"/>
        <w:spacing w:before="0" w:beforeAutospacing="0" w:after="120" w:afterAutospacing="0"/>
        <w:ind w:left="1418"/>
        <w:jc w:val="both"/>
        <w:rPr>
          <w:rFonts w:ascii="Tahoma" w:hAnsi="Tahoma" w:cs="Tahoma"/>
        </w:rPr>
      </w:pPr>
      <w:bookmarkStart w:id="0" w:name="capI_art1_par2_incIV"/>
      <w:bookmarkEnd w:id="0"/>
      <w:r w:rsidRPr="00195FAB">
        <w:rPr>
          <w:rFonts w:ascii="Tahoma" w:hAnsi="Tahoma" w:cs="Tahoma"/>
        </w:rPr>
        <w:t xml:space="preserve">IV - </w:t>
      </w:r>
      <w:r w:rsidRPr="00195FAB">
        <w:rPr>
          <w:rFonts w:ascii="Tahoma" w:hAnsi="Tahoma" w:cs="Tahoma"/>
          <w:b/>
          <w:bCs/>
        </w:rPr>
        <w:t>Sistema de Pagamentos Brasileiro - SPB:</w:t>
      </w:r>
      <w:r w:rsidRPr="00195FAB">
        <w:rPr>
          <w:rFonts w:ascii="Tahoma" w:hAnsi="Tahoma" w:cs="Tahoma"/>
        </w:rPr>
        <w:t xml:space="preserve"> compreende as entidades, os sistemas e os procedimentos relacionados com o processamento e a liquidação de operações de transferência de fundos, de operações com moeda estrangeira ou com ativos financeiros e valores mobiliários;</w:t>
      </w:r>
    </w:p>
    <w:p w14:paraId="41F5DE60" w14:textId="088FD2D4" w:rsidR="00E926B0" w:rsidRPr="00195FAB" w:rsidRDefault="007E481C" w:rsidP="00556DFB">
      <w:pPr>
        <w:pStyle w:val="NormalWeb"/>
        <w:spacing w:before="0" w:beforeAutospacing="0" w:after="120" w:afterAutospacing="0"/>
        <w:ind w:left="1418"/>
        <w:jc w:val="both"/>
        <w:rPr>
          <w:rFonts w:ascii="Tahoma" w:hAnsi="Tahoma" w:cs="Tahoma"/>
        </w:rPr>
      </w:pPr>
      <w:r w:rsidRPr="00195FAB">
        <w:rPr>
          <w:rFonts w:ascii="Tahoma" w:hAnsi="Tahoma" w:cs="Tahoma"/>
        </w:rPr>
        <w:t>V</w:t>
      </w:r>
      <w:r w:rsidR="00F82668" w:rsidRPr="00195FAB">
        <w:rPr>
          <w:rFonts w:ascii="Tahoma" w:hAnsi="Tahoma" w:cs="Tahoma"/>
        </w:rPr>
        <w:t xml:space="preserve"> - </w:t>
      </w:r>
      <w:r w:rsidR="00F82668" w:rsidRPr="00195FAB">
        <w:rPr>
          <w:rFonts w:ascii="Tahoma" w:hAnsi="Tahoma" w:cs="Tahoma"/>
          <w:b/>
          <w:bCs/>
        </w:rPr>
        <w:t>agente arrecadador:</w:t>
      </w:r>
      <w:r w:rsidR="00F82668" w:rsidRPr="00195FAB">
        <w:rPr>
          <w:rFonts w:ascii="Tahoma" w:hAnsi="Tahoma" w:cs="Tahoma"/>
        </w:rPr>
        <w:t xml:space="preserve"> instituição bancária contratada pela Secretaria Municipal de Gestão Pública </w:t>
      </w:r>
      <w:r w:rsidR="009706C8" w:rsidRPr="00195FAB">
        <w:rPr>
          <w:rFonts w:ascii="Tahoma" w:hAnsi="Tahoma" w:cs="Tahoma"/>
        </w:rPr>
        <w:t>par</w:t>
      </w:r>
      <w:r w:rsidR="00F82668" w:rsidRPr="00195FAB">
        <w:rPr>
          <w:rFonts w:ascii="Tahoma" w:hAnsi="Tahoma" w:cs="Tahoma"/>
        </w:rPr>
        <w:t>a arrecadar tributos e outras receitas públicas; e</w:t>
      </w:r>
      <w:r w:rsidR="00F82668" w:rsidRPr="00195FAB">
        <w:rPr>
          <w:rFonts w:ascii="Tahoma" w:hAnsi="Tahoma" w:cs="Tahoma"/>
        </w:rPr>
        <w:tab/>
      </w:r>
    </w:p>
    <w:p w14:paraId="1C8A15D6" w14:textId="340B276E" w:rsidR="00C71B81" w:rsidRPr="00195FAB" w:rsidRDefault="007E481C" w:rsidP="00556DFB">
      <w:pPr>
        <w:pStyle w:val="NormalWeb"/>
        <w:spacing w:before="0" w:beforeAutospacing="0" w:after="120" w:afterAutospacing="0"/>
        <w:ind w:left="1418"/>
        <w:jc w:val="both"/>
        <w:rPr>
          <w:rFonts w:ascii="Tahoma" w:hAnsi="Tahoma" w:cs="Tahoma"/>
        </w:rPr>
      </w:pPr>
      <w:r w:rsidRPr="00195FAB">
        <w:rPr>
          <w:rFonts w:ascii="Tahoma" w:hAnsi="Tahoma" w:cs="Tahoma"/>
        </w:rPr>
        <w:t>VI</w:t>
      </w:r>
      <w:r w:rsidR="00F82668" w:rsidRPr="00195FAB">
        <w:rPr>
          <w:rFonts w:ascii="Tahoma" w:hAnsi="Tahoma" w:cs="Tahoma"/>
        </w:rPr>
        <w:t xml:space="preserve"> - </w:t>
      </w:r>
      <w:r w:rsidR="00F82668" w:rsidRPr="00195FAB">
        <w:rPr>
          <w:rFonts w:ascii="Tahoma" w:hAnsi="Tahoma" w:cs="Tahoma"/>
          <w:b/>
          <w:bCs/>
        </w:rPr>
        <w:t>contribuinte:</w:t>
      </w:r>
      <w:r w:rsidR="00F82668" w:rsidRPr="00195FAB">
        <w:rPr>
          <w:rFonts w:ascii="Tahoma" w:hAnsi="Tahoma" w:cs="Tahoma"/>
        </w:rPr>
        <w:t xml:space="preserve"> pessoa, física ou jurídica, que se apresente junto à empresa credenciada pela Secretaria Municipal de Gestão Pública a fim de obter o pagamento de débito fiscal relativo aos tributos municipais (Impostos, Taxas, Tarifas e Contribuições, Multas</w:t>
      </w:r>
      <w:r w:rsidR="00571370" w:rsidRPr="00195FAB">
        <w:rPr>
          <w:rFonts w:ascii="Tahoma" w:hAnsi="Tahoma" w:cs="Tahoma"/>
        </w:rPr>
        <w:t xml:space="preserve"> e demais débitos </w:t>
      </w:r>
      <w:r w:rsidR="00571370" w:rsidRPr="00195FAB">
        <w:rPr>
          <w:rFonts w:ascii="Tahoma" w:hAnsi="Tahoma" w:cs="Tahoma"/>
        </w:rPr>
        <w:lastRenderedPageBreak/>
        <w:t>tributários</w:t>
      </w:r>
      <w:r w:rsidR="00F82668" w:rsidRPr="00195FAB">
        <w:rPr>
          <w:rFonts w:ascii="Tahoma" w:hAnsi="Tahoma" w:cs="Tahoma"/>
        </w:rPr>
        <w:t>), bem como de outros débitos não tributários, inscritos ou não inscritos na dívida ativa, por meio de cartão de crédito e débito</w:t>
      </w:r>
      <w:r w:rsidRPr="00195FAB">
        <w:rPr>
          <w:rFonts w:ascii="Tahoma" w:hAnsi="Tahoma" w:cs="Tahoma"/>
        </w:rPr>
        <w:t>;</w:t>
      </w:r>
    </w:p>
    <w:p w14:paraId="1363E91C" w14:textId="77777777" w:rsidR="004A4ED3" w:rsidRPr="00195FAB" w:rsidRDefault="004A4ED3" w:rsidP="00DD67A2">
      <w:pPr>
        <w:pStyle w:val="NormalWeb"/>
        <w:spacing w:before="0" w:beforeAutospacing="0" w:after="0" w:afterAutospacing="0"/>
        <w:ind w:left="1701"/>
        <w:jc w:val="both"/>
        <w:rPr>
          <w:rFonts w:ascii="Tahoma" w:hAnsi="Tahoma" w:cs="Tahoma"/>
        </w:rPr>
      </w:pPr>
    </w:p>
    <w:p w14:paraId="0946036A" w14:textId="287EC938" w:rsidR="00571370" w:rsidRPr="00195FAB" w:rsidRDefault="00571370" w:rsidP="00571370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="Tahoma" w:hAnsi="Tahoma" w:cs="Tahoma"/>
        </w:rPr>
      </w:pPr>
      <w:r w:rsidRPr="00195FAB">
        <w:rPr>
          <w:rFonts w:ascii="Tahoma" w:hAnsi="Tahoma" w:cs="Tahoma"/>
        </w:rPr>
        <w:t xml:space="preserve">Art. 2° Fica acrescentado o Art. </w:t>
      </w:r>
      <w:r w:rsidR="002A1689" w:rsidRPr="00195FAB">
        <w:rPr>
          <w:rFonts w:ascii="Tahoma" w:hAnsi="Tahoma" w:cs="Tahoma"/>
        </w:rPr>
        <w:t>2</w:t>
      </w:r>
      <w:r w:rsidRPr="00195FAB">
        <w:rPr>
          <w:rFonts w:ascii="Tahoma" w:hAnsi="Tahoma" w:cs="Tahoma"/>
        </w:rPr>
        <w:t>°-</w:t>
      </w:r>
      <w:r w:rsidR="009706C8" w:rsidRPr="00195FAB">
        <w:rPr>
          <w:rFonts w:ascii="Tahoma" w:hAnsi="Tahoma" w:cs="Tahoma"/>
        </w:rPr>
        <w:t xml:space="preserve"> </w:t>
      </w:r>
      <w:r w:rsidR="006A668B" w:rsidRPr="00195FAB">
        <w:rPr>
          <w:rFonts w:ascii="Tahoma" w:hAnsi="Tahoma" w:cs="Tahoma"/>
        </w:rPr>
        <w:t>A</w:t>
      </w:r>
      <w:r w:rsidRPr="00195FAB">
        <w:rPr>
          <w:rFonts w:ascii="Tahoma" w:hAnsi="Tahoma" w:cs="Tahoma"/>
        </w:rPr>
        <w:t xml:space="preserve">, na Lei n° 2.268, de 05 de março de 2021, </w:t>
      </w:r>
      <w:r w:rsidR="006A668B" w:rsidRPr="00195FAB">
        <w:rPr>
          <w:rFonts w:ascii="Tahoma" w:hAnsi="Tahoma" w:cs="Tahoma"/>
        </w:rPr>
        <w:t xml:space="preserve">passa a vigorar </w:t>
      </w:r>
      <w:r w:rsidRPr="00195FAB">
        <w:rPr>
          <w:rFonts w:ascii="Tahoma" w:hAnsi="Tahoma" w:cs="Tahoma"/>
        </w:rPr>
        <w:t>com a seguinte redação:</w:t>
      </w:r>
    </w:p>
    <w:p w14:paraId="4D21498E" w14:textId="77777777" w:rsidR="002A1689" w:rsidRPr="00195FAB" w:rsidRDefault="002A1689" w:rsidP="002A1689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</w:rPr>
      </w:pPr>
    </w:p>
    <w:p w14:paraId="1F573E09" w14:textId="56BC4A1E" w:rsidR="00AE7249" w:rsidRPr="00195FAB" w:rsidRDefault="00571370" w:rsidP="00556DFB">
      <w:pPr>
        <w:ind w:left="1418"/>
        <w:jc w:val="both"/>
        <w:rPr>
          <w:rFonts w:ascii="Tahoma" w:hAnsi="Tahoma" w:cs="Tahoma"/>
          <w:sz w:val="24"/>
          <w:szCs w:val="24"/>
        </w:rPr>
      </w:pPr>
      <w:r w:rsidRPr="00195FAB">
        <w:rPr>
          <w:rFonts w:ascii="Tahoma" w:hAnsi="Tahoma" w:cs="Tahoma"/>
          <w:b/>
          <w:bCs/>
          <w:sz w:val="24"/>
          <w:szCs w:val="24"/>
        </w:rPr>
        <w:t xml:space="preserve">Art. </w:t>
      </w:r>
      <w:r w:rsidR="002A1689" w:rsidRPr="00195FAB">
        <w:rPr>
          <w:rFonts w:ascii="Tahoma" w:hAnsi="Tahoma" w:cs="Tahoma"/>
          <w:b/>
          <w:bCs/>
          <w:sz w:val="24"/>
          <w:szCs w:val="24"/>
        </w:rPr>
        <w:t>2</w:t>
      </w:r>
      <w:r w:rsidRPr="00195FAB">
        <w:rPr>
          <w:rFonts w:ascii="Tahoma" w:hAnsi="Tahoma" w:cs="Tahoma"/>
          <w:b/>
          <w:bCs/>
          <w:sz w:val="24"/>
          <w:szCs w:val="24"/>
        </w:rPr>
        <w:t>°-</w:t>
      </w:r>
      <w:r w:rsidR="006A668B" w:rsidRPr="00195FAB">
        <w:rPr>
          <w:rFonts w:ascii="Tahoma" w:hAnsi="Tahoma" w:cs="Tahoma"/>
          <w:b/>
          <w:bCs/>
          <w:sz w:val="24"/>
          <w:szCs w:val="24"/>
        </w:rPr>
        <w:t>A</w:t>
      </w:r>
      <w:r w:rsidRPr="00195FAB">
        <w:rPr>
          <w:rFonts w:ascii="Tahoma" w:hAnsi="Tahoma" w:cs="Tahoma"/>
          <w:b/>
          <w:bCs/>
          <w:sz w:val="24"/>
          <w:szCs w:val="24"/>
        </w:rPr>
        <w:t>.</w:t>
      </w:r>
      <w:r w:rsidRPr="00195FAB">
        <w:rPr>
          <w:rFonts w:ascii="Tahoma" w:hAnsi="Tahoma" w:cs="Tahoma"/>
          <w:sz w:val="24"/>
          <w:szCs w:val="24"/>
        </w:rPr>
        <w:t xml:space="preserve"> Os débitos </w:t>
      </w:r>
      <w:r w:rsidR="002A1689" w:rsidRPr="00195FAB">
        <w:rPr>
          <w:rFonts w:ascii="Tahoma" w:hAnsi="Tahoma" w:cs="Tahoma"/>
          <w:sz w:val="24"/>
          <w:szCs w:val="24"/>
        </w:rPr>
        <w:t>municipais</w:t>
      </w:r>
      <w:r w:rsidR="009706C8" w:rsidRPr="00195FAB">
        <w:rPr>
          <w:rFonts w:ascii="Tahoma" w:hAnsi="Tahoma" w:cs="Tahoma"/>
          <w:sz w:val="24"/>
          <w:szCs w:val="24"/>
        </w:rPr>
        <w:t>,</w:t>
      </w:r>
      <w:r w:rsidR="002A1689" w:rsidRPr="00195FAB">
        <w:rPr>
          <w:rFonts w:ascii="Tahoma" w:hAnsi="Tahoma" w:cs="Tahoma"/>
          <w:sz w:val="24"/>
          <w:szCs w:val="24"/>
        </w:rPr>
        <w:t xml:space="preserve"> </w:t>
      </w:r>
      <w:r w:rsidRPr="00195FAB">
        <w:rPr>
          <w:rFonts w:ascii="Tahoma" w:hAnsi="Tahoma" w:cs="Tahoma"/>
          <w:sz w:val="24"/>
          <w:szCs w:val="24"/>
        </w:rPr>
        <w:t>tributários e não tributários</w:t>
      </w:r>
      <w:r w:rsidR="009706C8" w:rsidRPr="00195FAB">
        <w:rPr>
          <w:rFonts w:ascii="Tahoma" w:hAnsi="Tahoma" w:cs="Tahoma"/>
          <w:sz w:val="24"/>
          <w:szCs w:val="24"/>
        </w:rPr>
        <w:t>,</w:t>
      </w:r>
      <w:r w:rsidRPr="00195FAB">
        <w:rPr>
          <w:rFonts w:ascii="Tahoma" w:hAnsi="Tahoma" w:cs="Tahoma"/>
          <w:sz w:val="24"/>
          <w:szCs w:val="24"/>
        </w:rPr>
        <w:t xml:space="preserve"> inscritos </w:t>
      </w:r>
      <w:r w:rsidR="00AE7249" w:rsidRPr="00195FAB">
        <w:rPr>
          <w:rFonts w:ascii="Tahoma" w:hAnsi="Tahoma" w:cs="Tahoma"/>
          <w:sz w:val="24"/>
          <w:szCs w:val="24"/>
        </w:rPr>
        <w:t>ou não em</w:t>
      </w:r>
      <w:r w:rsidRPr="00195FAB">
        <w:rPr>
          <w:rFonts w:ascii="Tahoma" w:hAnsi="Tahoma" w:cs="Tahoma"/>
          <w:sz w:val="24"/>
          <w:szCs w:val="24"/>
        </w:rPr>
        <w:t xml:space="preserve"> dívida ativa, inclusive os débitos objeto de execução fiscal e, as multas aplicadas e demais </w:t>
      </w:r>
      <w:r w:rsidR="00AE7249" w:rsidRPr="00195FAB">
        <w:rPr>
          <w:rFonts w:ascii="Tahoma" w:hAnsi="Tahoma" w:cs="Tahoma"/>
          <w:sz w:val="24"/>
          <w:szCs w:val="24"/>
        </w:rPr>
        <w:t>receitas e despesas</w:t>
      </w:r>
      <w:r w:rsidRPr="00195FAB">
        <w:rPr>
          <w:rFonts w:ascii="Tahoma" w:hAnsi="Tahoma" w:cs="Tahoma"/>
          <w:sz w:val="24"/>
          <w:szCs w:val="24"/>
        </w:rPr>
        <w:t xml:space="preserve"> relativ</w:t>
      </w:r>
      <w:r w:rsidR="00AE7249" w:rsidRPr="00195FAB">
        <w:rPr>
          <w:rFonts w:ascii="Tahoma" w:hAnsi="Tahoma" w:cs="Tahoma"/>
          <w:sz w:val="24"/>
          <w:szCs w:val="24"/>
        </w:rPr>
        <w:t>a</w:t>
      </w:r>
      <w:r w:rsidRPr="00195FAB">
        <w:rPr>
          <w:rFonts w:ascii="Tahoma" w:hAnsi="Tahoma" w:cs="Tahoma"/>
          <w:sz w:val="24"/>
          <w:szCs w:val="24"/>
        </w:rPr>
        <w:t>s ao contribuinte poderão ser pag</w:t>
      </w:r>
      <w:r w:rsidR="00AE7249" w:rsidRPr="00195FAB">
        <w:rPr>
          <w:rFonts w:ascii="Tahoma" w:hAnsi="Tahoma" w:cs="Tahoma"/>
          <w:sz w:val="24"/>
          <w:szCs w:val="24"/>
        </w:rPr>
        <w:t>a</w:t>
      </w:r>
      <w:r w:rsidRPr="00195FAB">
        <w:rPr>
          <w:rFonts w:ascii="Tahoma" w:hAnsi="Tahoma" w:cs="Tahoma"/>
          <w:sz w:val="24"/>
          <w:szCs w:val="24"/>
        </w:rPr>
        <w:t xml:space="preserve">s à vista, por meio do cartão de débito, ou parcelados, por meio de cartão de crédito, </w:t>
      </w:r>
      <w:r w:rsidR="00AE7249" w:rsidRPr="00195FAB">
        <w:rPr>
          <w:rFonts w:ascii="Tahoma" w:hAnsi="Tahoma" w:cs="Tahoma"/>
          <w:sz w:val="24"/>
          <w:szCs w:val="24"/>
        </w:rPr>
        <w:t>com o número máximo de parcelas limitado à quantidade estipulada no decreto de parcelamento.</w:t>
      </w:r>
    </w:p>
    <w:p w14:paraId="5114EF63" w14:textId="18DDEB32" w:rsidR="00571370" w:rsidRPr="00195FAB" w:rsidRDefault="00571370" w:rsidP="00556DFB">
      <w:pPr>
        <w:pStyle w:val="NormalWeb"/>
        <w:shd w:val="clear" w:color="auto" w:fill="FFFFFF"/>
        <w:spacing w:before="0" w:beforeAutospacing="0" w:after="150" w:afterAutospacing="0"/>
        <w:ind w:left="1418"/>
        <w:jc w:val="both"/>
        <w:rPr>
          <w:rFonts w:ascii="Tahoma" w:hAnsi="Tahoma" w:cs="Tahoma"/>
        </w:rPr>
      </w:pPr>
      <w:r w:rsidRPr="00195FAB">
        <w:rPr>
          <w:rFonts w:ascii="Tahoma" w:hAnsi="Tahoma" w:cs="Tahoma"/>
        </w:rPr>
        <w:t>§ 1º O recolhimento junto ao agente arrecadador será realizado no mesmo dia da operação financeira relativa ao cartão</w:t>
      </w:r>
      <w:r w:rsidR="001847B6" w:rsidRPr="00195FAB">
        <w:rPr>
          <w:rFonts w:ascii="Tahoma" w:hAnsi="Tahoma" w:cs="Tahoma"/>
        </w:rPr>
        <w:t>.</w:t>
      </w:r>
      <w:r w:rsidR="00AE7249" w:rsidRPr="00195FAB">
        <w:rPr>
          <w:rFonts w:ascii="Tahoma" w:hAnsi="Tahoma" w:cs="Tahoma"/>
        </w:rPr>
        <w:tab/>
      </w:r>
      <w:r w:rsidRPr="00195FAB">
        <w:rPr>
          <w:rFonts w:ascii="Tahoma" w:hAnsi="Tahoma" w:cs="Tahoma"/>
        </w:rPr>
        <w:br/>
      </w:r>
      <w:r w:rsidRPr="00195FAB">
        <w:rPr>
          <w:rFonts w:ascii="Tahoma" w:hAnsi="Tahoma" w:cs="Tahoma"/>
        </w:rPr>
        <w:br/>
        <w:t>§ 2º Os encargos e eventuais diferenças de valores a serem cobrados por conta da utilização do cartão de débito ou crédito ficam exclusivamente a cargo do seu titular.</w:t>
      </w:r>
    </w:p>
    <w:p w14:paraId="13605A19" w14:textId="77777777" w:rsidR="006F5450" w:rsidRPr="00195FAB" w:rsidRDefault="006F5450" w:rsidP="00E926B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</w:rPr>
      </w:pPr>
    </w:p>
    <w:p w14:paraId="67883C6D" w14:textId="10744EE5" w:rsidR="00AE7249" w:rsidRPr="00195FAB" w:rsidRDefault="00AE7249" w:rsidP="00AE7249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="Tahoma" w:hAnsi="Tahoma" w:cs="Tahoma"/>
        </w:rPr>
      </w:pPr>
      <w:r w:rsidRPr="00195FAB">
        <w:rPr>
          <w:rFonts w:ascii="Tahoma" w:hAnsi="Tahoma" w:cs="Tahoma"/>
        </w:rPr>
        <w:t>Art. 3° Fica acrescentado o Art. 3°-</w:t>
      </w:r>
      <w:r w:rsidR="009706C8" w:rsidRPr="00195FAB">
        <w:rPr>
          <w:rFonts w:ascii="Tahoma" w:hAnsi="Tahoma" w:cs="Tahoma"/>
        </w:rPr>
        <w:t xml:space="preserve"> </w:t>
      </w:r>
      <w:r w:rsidR="002A1689" w:rsidRPr="00195FAB">
        <w:rPr>
          <w:rFonts w:ascii="Tahoma" w:hAnsi="Tahoma" w:cs="Tahoma"/>
        </w:rPr>
        <w:t>A</w:t>
      </w:r>
      <w:r w:rsidRPr="00195FAB">
        <w:rPr>
          <w:rFonts w:ascii="Tahoma" w:hAnsi="Tahoma" w:cs="Tahoma"/>
        </w:rPr>
        <w:t xml:space="preserve">, na Lei n° 2.268, de 05 de março de 2021, </w:t>
      </w:r>
      <w:r w:rsidR="002A1689" w:rsidRPr="00195FAB">
        <w:rPr>
          <w:rFonts w:ascii="Tahoma" w:hAnsi="Tahoma" w:cs="Tahoma"/>
        </w:rPr>
        <w:t xml:space="preserve">passa a vigorar </w:t>
      </w:r>
      <w:r w:rsidRPr="00195FAB">
        <w:rPr>
          <w:rFonts w:ascii="Tahoma" w:hAnsi="Tahoma" w:cs="Tahoma"/>
        </w:rPr>
        <w:t>com a seguinte redação:</w:t>
      </w:r>
    </w:p>
    <w:p w14:paraId="59FE8A9D" w14:textId="77777777" w:rsidR="00571370" w:rsidRPr="00195FAB" w:rsidRDefault="00571370" w:rsidP="00E926B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</w:rPr>
      </w:pPr>
    </w:p>
    <w:p w14:paraId="6E067A42" w14:textId="68DE82D7" w:rsidR="00E926B0" w:rsidRPr="00195FAB" w:rsidRDefault="006F5450" w:rsidP="00556DFB">
      <w:pPr>
        <w:pStyle w:val="NormalWeb"/>
        <w:shd w:val="clear" w:color="auto" w:fill="FFFFFF"/>
        <w:spacing w:before="0" w:beforeAutospacing="0" w:after="120" w:afterAutospacing="0"/>
        <w:ind w:left="1418"/>
        <w:jc w:val="both"/>
        <w:rPr>
          <w:rFonts w:ascii="Tahoma" w:hAnsi="Tahoma" w:cs="Tahoma"/>
        </w:rPr>
      </w:pPr>
      <w:r w:rsidRPr="00195FAB">
        <w:rPr>
          <w:rFonts w:ascii="Tahoma" w:hAnsi="Tahoma" w:cs="Tahoma"/>
          <w:b/>
          <w:bCs/>
        </w:rPr>
        <w:t>Art. 3°-</w:t>
      </w:r>
      <w:r w:rsidR="002A1689" w:rsidRPr="00195FAB">
        <w:rPr>
          <w:rFonts w:ascii="Tahoma" w:hAnsi="Tahoma" w:cs="Tahoma"/>
          <w:b/>
          <w:bCs/>
        </w:rPr>
        <w:t>A</w:t>
      </w:r>
      <w:r w:rsidRPr="00195FAB">
        <w:rPr>
          <w:rFonts w:ascii="Tahoma" w:hAnsi="Tahoma" w:cs="Tahoma"/>
        </w:rPr>
        <w:t>.</w:t>
      </w:r>
      <w:r w:rsidR="00AE7249" w:rsidRPr="00195FAB">
        <w:rPr>
          <w:rFonts w:ascii="Tahoma" w:hAnsi="Tahoma" w:cs="Tahoma"/>
        </w:rPr>
        <w:t xml:space="preserve"> Para a fiel execução da presente Lei, as empresas credenciadoras, </w:t>
      </w:r>
      <w:proofErr w:type="spellStart"/>
      <w:r w:rsidR="00AE7249" w:rsidRPr="00195FAB">
        <w:rPr>
          <w:rFonts w:ascii="Tahoma" w:hAnsi="Tahoma" w:cs="Tahoma"/>
        </w:rPr>
        <w:t>subcredenciadoras</w:t>
      </w:r>
      <w:proofErr w:type="spellEnd"/>
      <w:r w:rsidR="00AE7249" w:rsidRPr="00195FAB">
        <w:rPr>
          <w:rFonts w:ascii="Tahoma" w:hAnsi="Tahoma" w:cs="Tahoma"/>
        </w:rPr>
        <w:t xml:space="preserve"> ou facilitadoras poderão ser habilitadas, por meio de credenciamento, para processar as operações financeiras e os respectivos pagamentos.</w:t>
      </w:r>
      <w:r w:rsidRPr="00195FAB">
        <w:rPr>
          <w:rFonts w:ascii="Tahoma" w:hAnsi="Tahoma" w:cs="Tahoma"/>
        </w:rPr>
        <w:tab/>
      </w:r>
      <w:r w:rsidR="00AE7249" w:rsidRPr="00195FAB">
        <w:rPr>
          <w:rFonts w:ascii="Tahoma" w:hAnsi="Tahoma" w:cs="Tahoma"/>
        </w:rPr>
        <w:br/>
      </w:r>
      <w:r w:rsidR="00AE7249" w:rsidRPr="00195FAB">
        <w:rPr>
          <w:rFonts w:ascii="Tahoma" w:hAnsi="Tahoma" w:cs="Tahoma"/>
        </w:rPr>
        <w:br/>
        <w:t>§ 1º O credenciamento somente poderá ser efetuado sem ônus para o</w:t>
      </w:r>
      <w:r w:rsidRPr="00195FAB">
        <w:rPr>
          <w:rFonts w:ascii="Tahoma" w:hAnsi="Tahoma" w:cs="Tahoma"/>
        </w:rPr>
        <w:t xml:space="preserve"> Município</w:t>
      </w:r>
      <w:r w:rsidR="00AE7249" w:rsidRPr="00195FAB">
        <w:rPr>
          <w:rFonts w:ascii="Tahoma" w:hAnsi="Tahoma" w:cs="Tahoma"/>
        </w:rPr>
        <w:t>.</w:t>
      </w:r>
    </w:p>
    <w:p w14:paraId="4D089353" w14:textId="77777777" w:rsidR="00E926B0" w:rsidRPr="00195FAB" w:rsidRDefault="00AE7249" w:rsidP="00556DFB">
      <w:pPr>
        <w:pStyle w:val="NormalWeb"/>
        <w:shd w:val="clear" w:color="auto" w:fill="FFFFFF"/>
        <w:spacing w:before="0" w:beforeAutospacing="0" w:after="120" w:afterAutospacing="0"/>
        <w:ind w:left="1418"/>
        <w:jc w:val="both"/>
        <w:rPr>
          <w:rFonts w:ascii="Tahoma" w:hAnsi="Tahoma" w:cs="Tahoma"/>
        </w:rPr>
      </w:pPr>
      <w:r w:rsidRPr="00195FAB">
        <w:rPr>
          <w:rFonts w:ascii="Tahoma" w:hAnsi="Tahoma" w:cs="Tahoma"/>
        </w:rPr>
        <w:t xml:space="preserve">§ 2º As empresas credenciadoras, </w:t>
      </w:r>
      <w:proofErr w:type="spellStart"/>
      <w:r w:rsidRPr="00195FAB">
        <w:rPr>
          <w:rFonts w:ascii="Tahoma" w:hAnsi="Tahoma" w:cs="Tahoma"/>
        </w:rPr>
        <w:t>subcredenciadoras</w:t>
      </w:r>
      <w:proofErr w:type="spellEnd"/>
      <w:r w:rsidRPr="00195FAB">
        <w:rPr>
          <w:rFonts w:ascii="Tahoma" w:hAnsi="Tahoma" w:cs="Tahoma"/>
        </w:rPr>
        <w:t xml:space="preserve"> ou facilitadoras, referidas no caput deste artigo, deverão:</w:t>
      </w:r>
      <w:r w:rsidR="006F5450" w:rsidRPr="00195FAB">
        <w:rPr>
          <w:rFonts w:ascii="Tahoma" w:hAnsi="Tahoma" w:cs="Tahoma"/>
        </w:rPr>
        <w:tab/>
      </w:r>
    </w:p>
    <w:p w14:paraId="256F1C3F" w14:textId="77777777" w:rsidR="00E926B0" w:rsidRPr="00195FAB" w:rsidRDefault="00AE7249" w:rsidP="00556DFB">
      <w:pPr>
        <w:pStyle w:val="NormalWeb"/>
        <w:shd w:val="clear" w:color="auto" w:fill="FFFFFF"/>
        <w:spacing w:before="0" w:beforeAutospacing="0" w:after="120" w:afterAutospacing="0"/>
        <w:ind w:left="1418"/>
        <w:jc w:val="both"/>
        <w:rPr>
          <w:rFonts w:ascii="Tahoma" w:hAnsi="Tahoma" w:cs="Tahoma"/>
        </w:rPr>
      </w:pPr>
      <w:r w:rsidRPr="00195FAB">
        <w:rPr>
          <w:rFonts w:ascii="Tahoma" w:hAnsi="Tahoma" w:cs="Tahoma"/>
        </w:rPr>
        <w:t>I - ser autorizadas, por instituição credenciadora supervisionada pelo Banco Central do Brasil, a processar pagamentos à vista ou parcelados, mediante uso de cartões de débito e crédito normalmente aceitos no mercado, sem restrição de bandeiras; e</w:t>
      </w:r>
    </w:p>
    <w:p w14:paraId="491EE245" w14:textId="46C314A0" w:rsidR="00AE7249" w:rsidRPr="00195FAB" w:rsidRDefault="00AE7249" w:rsidP="00556DFB">
      <w:pPr>
        <w:pStyle w:val="NormalWeb"/>
        <w:shd w:val="clear" w:color="auto" w:fill="FFFFFF"/>
        <w:spacing w:before="0" w:beforeAutospacing="0" w:after="120" w:afterAutospacing="0"/>
        <w:ind w:left="1418"/>
        <w:jc w:val="both"/>
        <w:rPr>
          <w:rFonts w:ascii="Tahoma" w:hAnsi="Tahoma" w:cs="Tahoma"/>
        </w:rPr>
      </w:pPr>
      <w:r w:rsidRPr="00195FAB">
        <w:rPr>
          <w:rFonts w:ascii="Tahoma" w:hAnsi="Tahoma" w:cs="Tahoma"/>
        </w:rPr>
        <w:t>II - apresentar ao contribuinte os planos de pagamento dos débitos em aberto, possibilitando ao titular do cartão conhecer previamente os custos adicionais de cada forma de pagamento e decidir pela opção que melhor atenda às suas necessidades.</w:t>
      </w:r>
      <w:r w:rsidR="006F5450" w:rsidRPr="00195FAB">
        <w:rPr>
          <w:rFonts w:ascii="Tahoma" w:hAnsi="Tahoma" w:cs="Tahoma"/>
        </w:rPr>
        <w:tab/>
      </w:r>
      <w:r w:rsidRPr="00195FAB">
        <w:rPr>
          <w:rFonts w:ascii="Tahoma" w:hAnsi="Tahoma" w:cs="Tahoma"/>
        </w:rPr>
        <w:br/>
      </w:r>
      <w:r w:rsidRPr="00195FAB">
        <w:rPr>
          <w:rFonts w:ascii="Tahoma" w:hAnsi="Tahoma" w:cs="Tahoma"/>
        </w:rPr>
        <w:br/>
        <w:t>§ 3º Além do disposto no caput, poderão ser firmados acordos e parcerias técnico-operacionais, inclusive para a implantação de postos de atendimento autorizados a receber os débitos de que trata esta Lei.</w:t>
      </w:r>
    </w:p>
    <w:p w14:paraId="788986F5" w14:textId="77777777" w:rsidR="00E926B0" w:rsidRPr="00195FAB" w:rsidRDefault="00E926B0" w:rsidP="00E926B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</w:rPr>
      </w:pPr>
    </w:p>
    <w:p w14:paraId="08B0FED4" w14:textId="18317E2F" w:rsidR="006F5450" w:rsidRPr="00195FAB" w:rsidRDefault="006F5450" w:rsidP="006F5450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="Tahoma" w:hAnsi="Tahoma" w:cs="Tahoma"/>
        </w:rPr>
      </w:pPr>
      <w:r w:rsidRPr="00195FAB">
        <w:rPr>
          <w:rFonts w:ascii="Tahoma" w:hAnsi="Tahoma" w:cs="Tahoma"/>
        </w:rPr>
        <w:t xml:space="preserve">Art. 4° </w:t>
      </w:r>
      <w:r w:rsidR="00FA3796" w:rsidRPr="00195FAB">
        <w:rPr>
          <w:rFonts w:ascii="Tahoma" w:hAnsi="Tahoma" w:cs="Tahoma"/>
        </w:rPr>
        <w:t xml:space="preserve">Altera o </w:t>
      </w:r>
      <w:r w:rsidR="00FA3796" w:rsidRPr="00195FAB">
        <w:rPr>
          <w:rFonts w:ascii="Tahoma" w:hAnsi="Tahoma" w:cs="Tahoma"/>
          <w:i/>
          <w:iCs/>
        </w:rPr>
        <w:t>caput,</w:t>
      </w:r>
      <w:r w:rsidR="00FA3796" w:rsidRPr="00195FAB">
        <w:rPr>
          <w:rFonts w:ascii="Tahoma" w:hAnsi="Tahoma" w:cs="Tahoma"/>
        </w:rPr>
        <w:t xml:space="preserve"> os incisos I e II e o parágrafo único do a</w:t>
      </w:r>
      <w:r w:rsidRPr="00195FAB">
        <w:rPr>
          <w:rFonts w:ascii="Tahoma" w:hAnsi="Tahoma" w:cs="Tahoma"/>
        </w:rPr>
        <w:t>rt. 4° da Lei n° 2.268, de 05 de março de 2021, passa</w:t>
      </w:r>
      <w:r w:rsidR="00FA3796" w:rsidRPr="00195FAB">
        <w:rPr>
          <w:rFonts w:ascii="Tahoma" w:hAnsi="Tahoma" w:cs="Tahoma"/>
        </w:rPr>
        <w:t xml:space="preserve">ndo </w:t>
      </w:r>
      <w:r w:rsidRPr="00195FAB">
        <w:rPr>
          <w:rFonts w:ascii="Tahoma" w:hAnsi="Tahoma" w:cs="Tahoma"/>
        </w:rPr>
        <w:t>a vigorar com a seguinte redação:</w:t>
      </w:r>
    </w:p>
    <w:p w14:paraId="39A887EC" w14:textId="061A74C7" w:rsidR="00A93081" w:rsidRPr="00195FAB" w:rsidRDefault="00A93081" w:rsidP="00556DFB">
      <w:pPr>
        <w:pStyle w:val="NormalWeb"/>
        <w:shd w:val="clear" w:color="auto" w:fill="FFFFFF"/>
        <w:spacing w:before="0" w:beforeAutospacing="0" w:after="150" w:afterAutospacing="0"/>
        <w:ind w:left="1418"/>
        <w:jc w:val="both"/>
        <w:rPr>
          <w:rFonts w:ascii="Tahoma" w:hAnsi="Tahoma" w:cs="Tahoma"/>
        </w:rPr>
      </w:pPr>
      <w:r w:rsidRPr="00195FAB">
        <w:rPr>
          <w:rStyle w:val="normas-indices-artigo"/>
          <w:rFonts w:ascii="Tahoma" w:hAnsi="Tahoma" w:cs="Tahoma"/>
        </w:rPr>
        <w:t>Art. 4°</w:t>
      </w:r>
      <w:r w:rsidRPr="00195FAB">
        <w:rPr>
          <w:rFonts w:ascii="Tahoma" w:hAnsi="Tahoma" w:cs="Tahoma"/>
        </w:rPr>
        <w:t xml:space="preserve"> A transferência de valores dos créditos decorrentes da transação de pagamentos com cartões de débito e de crédito, nos termos do § 1°, do art. </w:t>
      </w:r>
      <w:r w:rsidR="002A1689" w:rsidRPr="00195FAB">
        <w:rPr>
          <w:rFonts w:ascii="Tahoma" w:hAnsi="Tahoma" w:cs="Tahoma"/>
        </w:rPr>
        <w:t>2</w:t>
      </w:r>
      <w:r w:rsidRPr="00195FAB">
        <w:rPr>
          <w:rFonts w:ascii="Tahoma" w:hAnsi="Tahoma" w:cs="Tahoma"/>
        </w:rPr>
        <w:t>°-</w:t>
      </w:r>
      <w:r w:rsidR="002A1689" w:rsidRPr="00195FAB">
        <w:rPr>
          <w:rFonts w:ascii="Tahoma" w:hAnsi="Tahoma" w:cs="Tahoma"/>
        </w:rPr>
        <w:t>A desta lei</w:t>
      </w:r>
      <w:r w:rsidRPr="00195FAB">
        <w:rPr>
          <w:rFonts w:ascii="Tahoma" w:hAnsi="Tahoma" w:cs="Tahoma"/>
        </w:rPr>
        <w:t xml:space="preserve"> pela operadora </w:t>
      </w:r>
      <w:r w:rsidR="00063BC9" w:rsidRPr="00195FAB">
        <w:rPr>
          <w:rFonts w:ascii="Tahoma" w:hAnsi="Tahoma" w:cs="Tahoma"/>
        </w:rPr>
        <w:t>a</w:t>
      </w:r>
      <w:r w:rsidRPr="00195FAB">
        <w:rPr>
          <w:rFonts w:ascii="Tahoma" w:hAnsi="Tahoma" w:cs="Tahoma"/>
        </w:rPr>
        <w:t>o Município de Monte Azul Paulista ocorrerá:</w:t>
      </w:r>
    </w:p>
    <w:p w14:paraId="11733BD5" w14:textId="7227B088" w:rsidR="00A93081" w:rsidRPr="00195FAB" w:rsidRDefault="00A93081" w:rsidP="00556DFB">
      <w:pPr>
        <w:pStyle w:val="NormalWeb"/>
        <w:shd w:val="clear" w:color="auto" w:fill="FFFFFF"/>
        <w:spacing w:before="0" w:beforeAutospacing="0" w:after="150" w:afterAutospacing="0"/>
        <w:ind w:left="1418"/>
        <w:jc w:val="both"/>
        <w:rPr>
          <w:rFonts w:ascii="Tahoma" w:hAnsi="Tahoma" w:cs="Tahoma"/>
        </w:rPr>
      </w:pPr>
      <w:r w:rsidRPr="00195FAB">
        <w:rPr>
          <w:rFonts w:ascii="Tahoma" w:hAnsi="Tahoma" w:cs="Tahoma"/>
        </w:rPr>
        <w:t>I - nas operações de cartão de débito em D+1 depois de efetiva</w:t>
      </w:r>
      <w:r w:rsidR="00E926B0" w:rsidRPr="00195FAB">
        <w:rPr>
          <w:rFonts w:ascii="Tahoma" w:hAnsi="Tahoma" w:cs="Tahoma"/>
        </w:rPr>
        <w:t>da</w:t>
      </w:r>
      <w:r w:rsidRPr="00195FAB">
        <w:rPr>
          <w:rFonts w:ascii="Tahoma" w:hAnsi="Tahoma" w:cs="Tahoma"/>
        </w:rPr>
        <w:t xml:space="preserve"> a transação</w:t>
      </w:r>
      <w:r w:rsidR="00FA3796" w:rsidRPr="00195FAB">
        <w:rPr>
          <w:rFonts w:ascii="Tahoma" w:hAnsi="Tahoma" w:cs="Tahoma"/>
        </w:rPr>
        <w:t xml:space="preserve"> e de forma integral para os cofres públicos</w:t>
      </w:r>
      <w:r w:rsidRPr="00195FAB">
        <w:rPr>
          <w:rFonts w:ascii="Tahoma" w:hAnsi="Tahoma" w:cs="Tahoma"/>
        </w:rPr>
        <w:t>;</w:t>
      </w:r>
    </w:p>
    <w:p w14:paraId="0CCB1EB8" w14:textId="0EB3F6C2" w:rsidR="00A93081" w:rsidRPr="00195FAB" w:rsidRDefault="00A93081" w:rsidP="00556DFB">
      <w:pPr>
        <w:pStyle w:val="NormalWeb"/>
        <w:shd w:val="clear" w:color="auto" w:fill="FFFFFF"/>
        <w:spacing w:before="0" w:beforeAutospacing="0" w:after="150" w:afterAutospacing="0"/>
        <w:ind w:left="1418"/>
        <w:jc w:val="both"/>
        <w:rPr>
          <w:rFonts w:ascii="Tahoma" w:hAnsi="Tahoma" w:cs="Tahoma"/>
        </w:rPr>
      </w:pPr>
      <w:r w:rsidRPr="00195FAB">
        <w:rPr>
          <w:rFonts w:ascii="Tahoma" w:hAnsi="Tahoma" w:cs="Tahoma"/>
        </w:rPr>
        <w:t>II - nas operações de cartão de crédito, em D+1 depois de efetivada a transação</w:t>
      </w:r>
      <w:r w:rsidR="00FA3796" w:rsidRPr="00195FAB">
        <w:rPr>
          <w:rFonts w:ascii="Tahoma" w:hAnsi="Tahoma" w:cs="Tahoma"/>
        </w:rPr>
        <w:t xml:space="preserve"> e de forma integral para os cofres públicos</w:t>
      </w:r>
      <w:r w:rsidR="00E926B0" w:rsidRPr="00195FAB">
        <w:rPr>
          <w:rFonts w:ascii="Tahoma" w:hAnsi="Tahoma" w:cs="Tahoma"/>
        </w:rPr>
        <w:t>.</w:t>
      </w:r>
    </w:p>
    <w:p w14:paraId="67661F21" w14:textId="77777777" w:rsidR="00A93081" w:rsidRPr="00195FAB" w:rsidRDefault="00A93081" w:rsidP="00556DFB">
      <w:pPr>
        <w:pStyle w:val="NormalWeb"/>
        <w:shd w:val="clear" w:color="auto" w:fill="FFFFFF"/>
        <w:spacing w:before="0" w:beforeAutospacing="0" w:after="150" w:afterAutospacing="0"/>
        <w:ind w:left="1418"/>
        <w:jc w:val="both"/>
        <w:rPr>
          <w:rFonts w:ascii="Tahoma" w:hAnsi="Tahoma" w:cs="Tahoma"/>
        </w:rPr>
      </w:pPr>
      <w:r w:rsidRPr="00195FAB">
        <w:rPr>
          <w:rFonts w:ascii="Tahoma" w:hAnsi="Tahoma" w:cs="Tahoma"/>
        </w:rPr>
        <w:t>Parágrafo único.  Os valores poderão ser transferidos ao Município em prazos inferiores ao estabelecido nos incisos I e II do </w:t>
      </w:r>
      <w:r w:rsidRPr="00195FAB">
        <w:rPr>
          <w:rStyle w:val="Forte"/>
          <w:rFonts w:ascii="Tahoma" w:hAnsi="Tahoma" w:cs="Tahoma"/>
          <w:b w:val="0"/>
          <w:bCs w:val="0"/>
          <w:i/>
          <w:iCs/>
        </w:rPr>
        <w:t>caput</w:t>
      </w:r>
      <w:r w:rsidRPr="00195FAB">
        <w:rPr>
          <w:rStyle w:val="Forte"/>
          <w:rFonts w:ascii="Tahoma" w:hAnsi="Tahoma" w:cs="Tahoma"/>
        </w:rPr>
        <w:t>,</w:t>
      </w:r>
      <w:r w:rsidRPr="00195FAB">
        <w:rPr>
          <w:rFonts w:ascii="Tahoma" w:hAnsi="Tahoma" w:cs="Tahoma"/>
        </w:rPr>
        <w:t> conforme dispuser o instrumento contratual pactuado com a operadora do cartão.</w:t>
      </w:r>
    </w:p>
    <w:p w14:paraId="2AAF5BE7" w14:textId="170C8004" w:rsidR="00C71B81" w:rsidRDefault="00C71B81" w:rsidP="00C71B81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="Tahoma" w:hAnsi="Tahoma" w:cs="Tahoma"/>
        </w:rPr>
      </w:pPr>
      <w:r w:rsidRPr="00195FAB">
        <w:rPr>
          <w:rStyle w:val="normas-indices-artigo"/>
          <w:rFonts w:ascii="Tahoma" w:hAnsi="Tahoma" w:cs="Tahoma"/>
        </w:rPr>
        <w:t xml:space="preserve">Art. </w:t>
      </w:r>
      <w:r w:rsidR="00E926B0" w:rsidRPr="00195FAB">
        <w:rPr>
          <w:rStyle w:val="normas-indices-artigo"/>
          <w:rFonts w:ascii="Tahoma" w:hAnsi="Tahoma" w:cs="Tahoma"/>
        </w:rPr>
        <w:t>5</w:t>
      </w:r>
      <w:r w:rsidRPr="00195FAB">
        <w:rPr>
          <w:rStyle w:val="normas-indices-artigo"/>
          <w:rFonts w:ascii="Tahoma" w:hAnsi="Tahoma" w:cs="Tahoma"/>
        </w:rPr>
        <w:t>°</w:t>
      </w:r>
      <w:r w:rsidRPr="00195FAB">
        <w:rPr>
          <w:rFonts w:ascii="Tahoma" w:hAnsi="Tahoma" w:cs="Tahoma"/>
        </w:rPr>
        <w:t> Esta Lei entra em vigor na data de sua publicação.</w:t>
      </w:r>
    </w:p>
    <w:p w14:paraId="2D80CE66" w14:textId="77777777" w:rsidR="003F7D06" w:rsidRDefault="003F7D06" w:rsidP="00C71B81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="Tahoma" w:hAnsi="Tahoma" w:cs="Tahoma"/>
        </w:rPr>
      </w:pPr>
    </w:p>
    <w:p w14:paraId="4C476873" w14:textId="77777777" w:rsidR="003F7D06" w:rsidRPr="003F7D06" w:rsidRDefault="003F7D06" w:rsidP="003F7D0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b/>
          <w:bCs/>
        </w:rPr>
      </w:pPr>
      <w:r w:rsidRPr="003F7D06">
        <w:rPr>
          <w:rFonts w:ascii="Tahoma" w:hAnsi="Tahoma" w:cs="Tahoma"/>
          <w:b/>
          <w:bCs/>
        </w:rPr>
        <w:t xml:space="preserve">                                    </w:t>
      </w:r>
      <w:r w:rsidRPr="003F7D06">
        <w:rPr>
          <w:rFonts w:ascii="Tahoma" w:hAnsi="Tahoma" w:cs="Tahoma"/>
          <w:b/>
          <w:bCs/>
        </w:rPr>
        <w:t>Registre-se</w:t>
      </w:r>
      <w:r w:rsidRPr="003F7D06">
        <w:rPr>
          <w:rFonts w:ascii="Tahoma" w:hAnsi="Tahoma" w:cs="Tahoma"/>
          <w:b/>
          <w:bCs/>
        </w:rPr>
        <w:t>, e,</w:t>
      </w:r>
    </w:p>
    <w:p w14:paraId="19B6C2DD" w14:textId="5F9A3F87" w:rsidR="00195FAB" w:rsidRPr="003F7D06" w:rsidRDefault="00195FAB" w:rsidP="003F7D0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b/>
          <w:bCs/>
        </w:rPr>
      </w:pPr>
      <w:r w:rsidRPr="003F7D06">
        <w:rPr>
          <w:rFonts w:ascii="Tahoma" w:hAnsi="Tahoma" w:cs="Tahoma"/>
          <w:b/>
          <w:bCs/>
        </w:rPr>
        <w:t xml:space="preserve">                                    Publique-se</w:t>
      </w:r>
      <w:r w:rsidR="00BD4236">
        <w:rPr>
          <w:rFonts w:ascii="Tahoma" w:hAnsi="Tahoma" w:cs="Tahoma"/>
          <w:b/>
          <w:bCs/>
        </w:rPr>
        <w:t>.</w:t>
      </w:r>
      <w:r w:rsidRPr="003F7D06">
        <w:rPr>
          <w:rFonts w:ascii="Tahoma" w:hAnsi="Tahoma" w:cs="Tahoma"/>
          <w:b/>
          <w:bCs/>
        </w:rPr>
        <w:t xml:space="preserve"> </w:t>
      </w:r>
    </w:p>
    <w:p w14:paraId="0BB653C4" w14:textId="77777777" w:rsidR="00980EC3" w:rsidRDefault="00980EC3" w:rsidP="007C4AC4">
      <w:pPr>
        <w:pStyle w:val="NormalWeb"/>
        <w:shd w:val="clear" w:color="auto" w:fill="FFFFFF"/>
        <w:spacing w:before="0" w:beforeAutospacing="0" w:after="150" w:afterAutospacing="0"/>
        <w:ind w:firstLine="567"/>
        <w:jc w:val="right"/>
        <w:rPr>
          <w:rFonts w:ascii="Tahoma" w:hAnsi="Tahoma" w:cs="Tahoma"/>
        </w:rPr>
      </w:pPr>
    </w:p>
    <w:p w14:paraId="246569E9" w14:textId="6253ABD7" w:rsidR="00C71B81" w:rsidRPr="00195FAB" w:rsidRDefault="00C71B81" w:rsidP="007C4AC4">
      <w:pPr>
        <w:pStyle w:val="NormalWeb"/>
        <w:shd w:val="clear" w:color="auto" w:fill="FFFFFF"/>
        <w:spacing w:before="0" w:beforeAutospacing="0" w:after="150" w:afterAutospacing="0"/>
        <w:ind w:firstLine="567"/>
        <w:jc w:val="right"/>
        <w:rPr>
          <w:rFonts w:ascii="Tahoma" w:hAnsi="Tahoma" w:cs="Tahoma"/>
        </w:rPr>
      </w:pPr>
      <w:r w:rsidRPr="00195FAB">
        <w:rPr>
          <w:rFonts w:ascii="Tahoma" w:hAnsi="Tahoma" w:cs="Tahoma"/>
        </w:rPr>
        <w:t>Monte Azul Paulista</w:t>
      </w:r>
      <w:r w:rsidR="00980EC3">
        <w:rPr>
          <w:rFonts w:ascii="Tahoma" w:hAnsi="Tahoma" w:cs="Tahoma"/>
        </w:rPr>
        <w:t>-</w:t>
      </w:r>
      <w:r w:rsidRPr="00195FAB">
        <w:rPr>
          <w:rFonts w:ascii="Tahoma" w:hAnsi="Tahoma" w:cs="Tahoma"/>
        </w:rPr>
        <w:t xml:space="preserve">SP, </w:t>
      </w:r>
      <w:r w:rsidR="00E926B0" w:rsidRPr="00195FAB">
        <w:rPr>
          <w:rFonts w:ascii="Tahoma" w:hAnsi="Tahoma" w:cs="Tahoma"/>
        </w:rPr>
        <w:t>1</w:t>
      </w:r>
      <w:r w:rsidR="007C4AC4" w:rsidRPr="00195FAB">
        <w:rPr>
          <w:rFonts w:ascii="Tahoma" w:hAnsi="Tahoma" w:cs="Tahoma"/>
        </w:rPr>
        <w:t xml:space="preserve">6 de outubro </w:t>
      </w:r>
      <w:r w:rsidRPr="00195FAB">
        <w:rPr>
          <w:rFonts w:ascii="Tahoma" w:hAnsi="Tahoma" w:cs="Tahoma"/>
        </w:rPr>
        <w:t>de 202</w:t>
      </w:r>
      <w:r w:rsidR="00E926B0" w:rsidRPr="00195FAB">
        <w:rPr>
          <w:rFonts w:ascii="Tahoma" w:hAnsi="Tahoma" w:cs="Tahoma"/>
        </w:rPr>
        <w:t>4</w:t>
      </w:r>
      <w:r w:rsidRPr="00195FAB">
        <w:rPr>
          <w:rFonts w:ascii="Tahoma" w:hAnsi="Tahoma" w:cs="Tahoma"/>
        </w:rPr>
        <w:t>.</w:t>
      </w:r>
    </w:p>
    <w:p w14:paraId="04641371" w14:textId="554E9B3F" w:rsidR="00E926B0" w:rsidRPr="00195FAB" w:rsidRDefault="00E926B0" w:rsidP="00E926B0">
      <w:pPr>
        <w:pStyle w:val="normas-bloco-indentado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</w:rPr>
      </w:pPr>
    </w:p>
    <w:p w14:paraId="43A6ADA8" w14:textId="77777777" w:rsidR="007C4AC4" w:rsidRDefault="007C4AC4" w:rsidP="00E926B0">
      <w:pPr>
        <w:pStyle w:val="normas-bloco-indentado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</w:rPr>
      </w:pPr>
    </w:p>
    <w:p w14:paraId="730DD3EE" w14:textId="77777777" w:rsidR="00980EC3" w:rsidRPr="00195FAB" w:rsidRDefault="00980EC3" w:rsidP="00E926B0">
      <w:pPr>
        <w:pStyle w:val="normas-bloco-indentado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</w:rPr>
      </w:pPr>
    </w:p>
    <w:p w14:paraId="619CE3F0" w14:textId="304114B2" w:rsidR="00C71B81" w:rsidRPr="00980EC3" w:rsidRDefault="00980EC3" w:rsidP="00980EC3">
      <w:pPr>
        <w:pStyle w:val="normas-bloco-indentado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</w:rPr>
      </w:pPr>
      <w:r w:rsidRPr="00980EC3">
        <w:rPr>
          <w:rFonts w:ascii="Tahoma" w:hAnsi="Tahoma" w:cs="Tahoma"/>
          <w:b/>
          <w:bCs/>
        </w:rPr>
        <w:t>MARCELO OTAVIANO DOS SANTOS</w:t>
      </w:r>
      <w:r w:rsidR="00E926B0" w:rsidRPr="00980EC3">
        <w:rPr>
          <w:rFonts w:ascii="Tahoma" w:hAnsi="Tahoma" w:cs="Tahoma"/>
          <w:b/>
          <w:bCs/>
        </w:rPr>
        <w:tab/>
      </w:r>
      <w:r w:rsidR="00C71B81" w:rsidRPr="00980EC3">
        <w:rPr>
          <w:rFonts w:ascii="Tahoma" w:hAnsi="Tahoma" w:cs="Tahoma"/>
          <w:b/>
          <w:bCs/>
        </w:rPr>
        <w:br/>
        <w:t>Prefeito do Município</w:t>
      </w:r>
    </w:p>
    <w:p w14:paraId="2CF6B567" w14:textId="24E35506" w:rsidR="00980EC3" w:rsidRPr="00980EC3" w:rsidRDefault="00980EC3" w:rsidP="00980EC3">
      <w:pPr>
        <w:pStyle w:val="normas-bloco-indentado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</w:rPr>
      </w:pPr>
      <w:r w:rsidRPr="00980EC3">
        <w:rPr>
          <w:rFonts w:ascii="Tahoma" w:hAnsi="Tahoma" w:cs="Tahoma"/>
          <w:b/>
          <w:bCs/>
        </w:rPr>
        <w:t>Monte Azul Paulista – SP.</w:t>
      </w:r>
    </w:p>
    <w:p w14:paraId="18FBF982" w14:textId="159FBD8E" w:rsidR="007C4AC4" w:rsidRPr="00195FAB" w:rsidRDefault="007C4AC4" w:rsidP="00E926B0">
      <w:pPr>
        <w:pStyle w:val="normas-bloco-indentado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</w:rPr>
      </w:pPr>
    </w:p>
    <w:p w14:paraId="2C37B572" w14:textId="695FF785" w:rsidR="007C4AC4" w:rsidRPr="00195FAB" w:rsidRDefault="007C4AC4" w:rsidP="00E926B0">
      <w:pPr>
        <w:pStyle w:val="normas-bloco-indentado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</w:rPr>
      </w:pPr>
    </w:p>
    <w:p w14:paraId="21A79E5B" w14:textId="3672D842" w:rsidR="007C4AC4" w:rsidRPr="00195FAB" w:rsidRDefault="007C4AC4" w:rsidP="00E926B0">
      <w:pPr>
        <w:pStyle w:val="normas-bloco-indentado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</w:rPr>
      </w:pPr>
    </w:p>
    <w:p w14:paraId="6EDF3597" w14:textId="0417C4FD" w:rsidR="007C4AC4" w:rsidRPr="00195FAB" w:rsidRDefault="007C4AC4" w:rsidP="00E926B0">
      <w:pPr>
        <w:pStyle w:val="normas-bloco-indentado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</w:rPr>
      </w:pPr>
    </w:p>
    <w:p w14:paraId="1EECDD60" w14:textId="7FF57FF1" w:rsidR="007C4AC4" w:rsidRDefault="007C4AC4" w:rsidP="00E926B0">
      <w:pPr>
        <w:pStyle w:val="normas-bloco-indentado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</w:rPr>
      </w:pPr>
    </w:p>
    <w:p w14:paraId="040849BB" w14:textId="77777777" w:rsidR="00974813" w:rsidRDefault="00974813" w:rsidP="00E926B0">
      <w:pPr>
        <w:pStyle w:val="normas-bloco-indentado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</w:rPr>
      </w:pPr>
    </w:p>
    <w:p w14:paraId="4647F6D9" w14:textId="77777777" w:rsidR="00974813" w:rsidRPr="00195FAB" w:rsidRDefault="00974813" w:rsidP="00E926B0">
      <w:pPr>
        <w:pStyle w:val="normas-bloco-indentado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</w:rPr>
      </w:pPr>
    </w:p>
    <w:p w14:paraId="083A391D" w14:textId="3CADCB0D" w:rsidR="007C4AC4" w:rsidRPr="00195FAB" w:rsidRDefault="007C4AC4" w:rsidP="00E926B0">
      <w:pPr>
        <w:pStyle w:val="normas-bloco-indentado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</w:rPr>
      </w:pPr>
    </w:p>
    <w:p w14:paraId="7253906E" w14:textId="0AD8BC95" w:rsidR="007C4AC4" w:rsidRPr="00195FAB" w:rsidRDefault="007C4AC4" w:rsidP="00E926B0">
      <w:pPr>
        <w:pStyle w:val="normas-bloco-indentado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</w:rPr>
      </w:pPr>
    </w:p>
    <w:p w14:paraId="37C753E8" w14:textId="74EAB276" w:rsidR="007C4AC4" w:rsidRPr="00195FAB" w:rsidRDefault="007C4AC4" w:rsidP="00E926B0">
      <w:pPr>
        <w:pStyle w:val="normas-bloco-indentado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</w:rPr>
      </w:pPr>
    </w:p>
    <w:p w14:paraId="6ACD4822" w14:textId="60553683" w:rsidR="007C4AC4" w:rsidRPr="00195FAB" w:rsidRDefault="007C4AC4" w:rsidP="00E926B0">
      <w:pPr>
        <w:pStyle w:val="normas-bloco-indentado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</w:rPr>
      </w:pPr>
    </w:p>
    <w:p w14:paraId="3C733E24" w14:textId="77777777" w:rsidR="00980EC3" w:rsidRDefault="00980EC3" w:rsidP="00E926B0">
      <w:pPr>
        <w:pStyle w:val="normas-bloco-indentado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b/>
          <w:bCs/>
        </w:rPr>
      </w:pPr>
    </w:p>
    <w:p w14:paraId="2889BD3D" w14:textId="3EF447CC" w:rsidR="007C4AC4" w:rsidRPr="00BD4236" w:rsidRDefault="007C4AC4" w:rsidP="00E926B0">
      <w:pPr>
        <w:pStyle w:val="normas-bloco-indentado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b/>
          <w:bCs/>
          <w:u w:val="single"/>
        </w:rPr>
      </w:pPr>
      <w:r w:rsidRPr="00BD4236">
        <w:rPr>
          <w:rFonts w:ascii="Tahoma" w:hAnsi="Tahoma" w:cs="Tahoma"/>
          <w:b/>
          <w:bCs/>
          <w:u w:val="single"/>
        </w:rPr>
        <w:t>JUSTIFICATIVA</w:t>
      </w:r>
    </w:p>
    <w:p w14:paraId="14BDF19F" w14:textId="77777777" w:rsidR="007C4AC4" w:rsidRPr="00195FAB" w:rsidRDefault="007C4AC4" w:rsidP="00E926B0">
      <w:pPr>
        <w:pStyle w:val="normas-bloco-indentado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b/>
          <w:bCs/>
        </w:rPr>
      </w:pPr>
    </w:p>
    <w:p w14:paraId="50A5AD2F" w14:textId="77777777" w:rsidR="007C4AC4" w:rsidRPr="00195FAB" w:rsidRDefault="007C4AC4" w:rsidP="007C4AC4">
      <w:pPr>
        <w:spacing w:after="0" w:line="276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195FAB">
        <w:rPr>
          <w:rFonts w:ascii="Tahoma" w:hAnsi="Tahoma" w:cs="Tahoma"/>
          <w:i/>
          <w:iCs/>
          <w:sz w:val="24"/>
          <w:szCs w:val="24"/>
        </w:rPr>
        <w:t>Excelentíssimo Senhor,</w:t>
      </w:r>
    </w:p>
    <w:p w14:paraId="7EF1CBB2" w14:textId="77777777" w:rsidR="007C4AC4" w:rsidRPr="00195FAB" w:rsidRDefault="007C4AC4" w:rsidP="007C4AC4">
      <w:pPr>
        <w:spacing w:after="0" w:line="276" w:lineRule="auto"/>
        <w:jc w:val="both"/>
        <w:rPr>
          <w:rFonts w:ascii="Tahoma" w:hAnsi="Tahoma" w:cs="Tahoma"/>
          <w:b/>
          <w:bCs/>
          <w:i/>
          <w:iCs/>
          <w:sz w:val="24"/>
          <w:szCs w:val="24"/>
        </w:rPr>
      </w:pPr>
      <w:r w:rsidRPr="00195FAB">
        <w:rPr>
          <w:rFonts w:ascii="Tahoma" w:hAnsi="Tahoma" w:cs="Tahoma"/>
          <w:b/>
          <w:bCs/>
          <w:i/>
          <w:iCs/>
          <w:sz w:val="24"/>
          <w:szCs w:val="24"/>
        </w:rPr>
        <w:t>Presidente da Câmara do Município de Monte Azul Paulista/SP,</w:t>
      </w:r>
    </w:p>
    <w:p w14:paraId="1D2073E3" w14:textId="77777777" w:rsidR="007C4AC4" w:rsidRPr="00195FAB" w:rsidRDefault="007C4AC4" w:rsidP="007C4AC4">
      <w:pPr>
        <w:spacing w:after="0" w:line="276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195FAB">
        <w:rPr>
          <w:rFonts w:ascii="Tahoma" w:hAnsi="Tahoma" w:cs="Tahoma"/>
          <w:i/>
          <w:iCs/>
          <w:sz w:val="24"/>
          <w:szCs w:val="24"/>
        </w:rPr>
        <w:t>Ilustríssimos Senhores,</w:t>
      </w:r>
    </w:p>
    <w:p w14:paraId="4C985535" w14:textId="2433BB5E" w:rsidR="007C4AC4" w:rsidRPr="00195FAB" w:rsidRDefault="007C4AC4" w:rsidP="007C4AC4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195FAB">
        <w:rPr>
          <w:rFonts w:ascii="Tahoma" w:hAnsi="Tahoma" w:cs="Tahoma"/>
          <w:b/>
          <w:bCs/>
          <w:i/>
          <w:iCs/>
          <w:sz w:val="24"/>
          <w:szCs w:val="24"/>
        </w:rPr>
        <w:t>Vereadores da Câmara do Município de Monte Azul Paulista/SP</w:t>
      </w:r>
    </w:p>
    <w:p w14:paraId="10DB1406" w14:textId="77777777" w:rsidR="007C4AC4" w:rsidRPr="00195FAB" w:rsidRDefault="007C4AC4" w:rsidP="007C4AC4">
      <w:pPr>
        <w:spacing w:before="100" w:beforeAutospacing="1" w:after="100" w:afterAutospacing="1" w:line="276" w:lineRule="auto"/>
        <w:ind w:firstLine="567"/>
        <w:jc w:val="both"/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</w:pPr>
      <w:r w:rsidRPr="00195FAB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>A presente proposta legislativa visa modernizar a gestão da arrecadação municipal, proporcionando maior comodidade aos contribuintes e otimizando os processos internos da administração pública. Ao permitir o pagamento de tributos municipais por meio de cartões de débito e crédito, o município de Monte Azul Paulista demonstra seu compromisso com a inovação e a eficiência na prestação de serviços públicos.</w:t>
      </w:r>
    </w:p>
    <w:p w14:paraId="3F9BDAA9" w14:textId="77777777" w:rsidR="007C4AC4" w:rsidRPr="00195FAB" w:rsidRDefault="007C4AC4" w:rsidP="007C4AC4">
      <w:pPr>
        <w:spacing w:before="100" w:beforeAutospacing="1" w:after="100" w:afterAutospacing="1" w:line="276" w:lineRule="auto"/>
        <w:ind w:firstLine="567"/>
        <w:jc w:val="both"/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</w:pPr>
      <w:r w:rsidRPr="00195FAB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>A justificativa para a presente lei fundamenta-se em diversos aspectos. Primeiramente, a facilidade e a comodidade proporcionadas aos contribuintes são inegáveis. A possibilidade de realizar pagamentos de forma rápida, segura e online, sem a necessidade de se deslocar até os locais de atendimento, representa um avanço significativo na relação entre o cidadão e o poder público. Essa medida, além de reduzir filas e burocracia, incentiva o pagamento em dia dos tributos, contribuindo para o aumento da arrecadação municipal.</w:t>
      </w:r>
    </w:p>
    <w:p w14:paraId="59204CE0" w14:textId="77777777" w:rsidR="007C4AC4" w:rsidRPr="00195FAB" w:rsidRDefault="007C4AC4" w:rsidP="007C4AC4">
      <w:pPr>
        <w:spacing w:before="100" w:beforeAutospacing="1" w:after="100" w:afterAutospacing="1" w:line="276" w:lineRule="auto"/>
        <w:ind w:firstLine="567"/>
        <w:jc w:val="both"/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</w:pPr>
      <w:r w:rsidRPr="00195FAB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>Em segundo lugar, a modernização da gestão da arrecadação é essencial para otimizar os processos internos da administração pública. A automatização do processo de pagamento permite a redução de custos operacionais, como pessoal e material de escritório, além de proporcionar maior controle sobre as receitas e despesas do município. A integração do sistema de pagamento eletrônico com os demais sistemas de gestão financeira permite a geração de relatórios mais precisos e detalhados, facilitando a análise dos dados e a tomada de decisões.</w:t>
      </w:r>
    </w:p>
    <w:p w14:paraId="47321227" w14:textId="77777777" w:rsidR="007C4AC4" w:rsidRPr="00195FAB" w:rsidRDefault="007C4AC4" w:rsidP="007C4AC4">
      <w:pPr>
        <w:spacing w:before="100" w:beforeAutospacing="1" w:after="100" w:afterAutospacing="1" w:line="276" w:lineRule="auto"/>
        <w:ind w:firstLine="567"/>
        <w:jc w:val="both"/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</w:pPr>
      <w:r w:rsidRPr="00195FAB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>A segurança e a transparência são outros aspectos relevantes a serem considerados. O sistema de pagamento eletrônico permite um maior controle sobre os pagamentos realizados, reduzindo o risco de fraudes e erros. Além disso, a legislação estabelece critérios claros para o credenciamento das empresas que processarão as operações financeiras, garantindo que as informações dos contribuintes sejam tratadas com a devida segurança, em conformidade com a legislação de proteção de dados.</w:t>
      </w:r>
    </w:p>
    <w:p w14:paraId="66EF47C5" w14:textId="77777777" w:rsidR="007C4AC4" w:rsidRPr="00195FAB" w:rsidRDefault="007C4AC4" w:rsidP="007C4AC4">
      <w:pPr>
        <w:spacing w:before="100" w:beforeAutospacing="1" w:after="100" w:afterAutospacing="1" w:line="276" w:lineRule="auto"/>
        <w:ind w:firstLine="567"/>
        <w:jc w:val="both"/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</w:pPr>
      <w:r w:rsidRPr="00195FAB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 xml:space="preserve">A implementação desta lei também contribui para a inclusão social, uma vez que facilita o acesso aos serviços públicos para pessoas com dificuldades de locomoção ou </w:t>
      </w:r>
      <w:r w:rsidRPr="00195FAB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lastRenderedPageBreak/>
        <w:t>que não possuem conta bancária. Além disso, a possibilidade de parcelamento do pagamento por meio de cartão de crédito torna o pagamento de tributos mais acessível para a população.</w:t>
      </w:r>
    </w:p>
    <w:p w14:paraId="37A51547" w14:textId="40AA3A87" w:rsidR="007C4AC4" w:rsidRPr="00195FAB" w:rsidRDefault="007C4AC4" w:rsidP="007C4AC4">
      <w:pPr>
        <w:spacing w:before="100" w:beforeAutospacing="1" w:after="100" w:afterAutospacing="1" w:line="276" w:lineRule="auto"/>
        <w:ind w:firstLine="567"/>
        <w:jc w:val="both"/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</w:pPr>
      <w:r w:rsidRPr="00195FAB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>Em suma, a presente proposta legislativa representa um avanço significativo na gestão da arrecadação municipal, proporcionando benefícios tanto para os contribuintes quanto para a administração pública. Ao modernizar os processos de pagamento, o município de Monte Azul Paulista demonstra seu compromisso com a eficiência, a transparência e a inclusão social.</w:t>
      </w:r>
    </w:p>
    <w:p w14:paraId="169C09AD" w14:textId="77777777" w:rsidR="007C4AC4" w:rsidRPr="00195FAB" w:rsidRDefault="007C4AC4" w:rsidP="007C4AC4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195FAB">
        <w:rPr>
          <w:rFonts w:ascii="Tahoma" w:hAnsi="Tahoma" w:cs="Tahoma"/>
          <w:sz w:val="24"/>
          <w:szCs w:val="24"/>
        </w:rPr>
        <w:t>Contamos com o apoio dos nobres vereadores para a aprovação desta importante iniciativa.</w:t>
      </w:r>
    </w:p>
    <w:p w14:paraId="7B2BE060" w14:textId="464F8D8B" w:rsidR="007C4AC4" w:rsidRPr="00195FAB" w:rsidRDefault="007C4AC4" w:rsidP="007C4AC4">
      <w:pPr>
        <w:jc w:val="right"/>
        <w:rPr>
          <w:rFonts w:ascii="Tahoma" w:hAnsi="Tahoma" w:cs="Tahoma"/>
          <w:sz w:val="24"/>
          <w:szCs w:val="24"/>
        </w:rPr>
      </w:pPr>
      <w:r w:rsidRPr="00195FAB">
        <w:rPr>
          <w:rFonts w:ascii="Tahoma" w:hAnsi="Tahoma" w:cs="Tahoma"/>
          <w:sz w:val="24"/>
          <w:szCs w:val="24"/>
        </w:rPr>
        <w:t>Monte Azul Paulista, 16 de outubro de 2024</w:t>
      </w:r>
    </w:p>
    <w:p w14:paraId="5D4BBB5C" w14:textId="77777777" w:rsidR="007C4AC4" w:rsidRPr="00195FAB" w:rsidRDefault="007C4AC4" w:rsidP="007C4AC4">
      <w:pPr>
        <w:jc w:val="right"/>
        <w:rPr>
          <w:rFonts w:ascii="Tahoma" w:hAnsi="Tahoma" w:cs="Tahoma"/>
          <w:sz w:val="24"/>
          <w:szCs w:val="24"/>
        </w:rPr>
      </w:pPr>
    </w:p>
    <w:p w14:paraId="3D5F9542" w14:textId="77777777" w:rsidR="007C4AC4" w:rsidRDefault="007C4AC4" w:rsidP="007C4AC4">
      <w:pPr>
        <w:jc w:val="center"/>
        <w:rPr>
          <w:rFonts w:ascii="Tahoma" w:hAnsi="Tahoma" w:cs="Tahoma"/>
          <w:sz w:val="24"/>
          <w:szCs w:val="24"/>
        </w:rPr>
      </w:pPr>
    </w:p>
    <w:p w14:paraId="44C141EF" w14:textId="77777777" w:rsidR="00980EC3" w:rsidRPr="00195FAB" w:rsidRDefault="00980EC3" w:rsidP="007C4AC4">
      <w:pPr>
        <w:jc w:val="center"/>
        <w:rPr>
          <w:rFonts w:ascii="Tahoma" w:hAnsi="Tahoma" w:cs="Tahoma"/>
          <w:sz w:val="24"/>
          <w:szCs w:val="24"/>
        </w:rPr>
      </w:pPr>
    </w:p>
    <w:p w14:paraId="16EDE0D7" w14:textId="3F988731" w:rsidR="007C4AC4" w:rsidRPr="00195FAB" w:rsidRDefault="007C4AC4" w:rsidP="007C4AC4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95FAB">
        <w:rPr>
          <w:rFonts w:ascii="Tahoma" w:hAnsi="Tahoma" w:cs="Tahoma"/>
          <w:b/>
          <w:bCs/>
          <w:sz w:val="24"/>
          <w:szCs w:val="24"/>
        </w:rPr>
        <w:t>Marcelo Otaviano dos Santos</w:t>
      </w:r>
    </w:p>
    <w:p w14:paraId="3ED7661B" w14:textId="5B56B175" w:rsidR="007C4AC4" w:rsidRPr="00195FAB" w:rsidRDefault="007C4AC4" w:rsidP="007C4AC4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95FAB">
        <w:rPr>
          <w:rFonts w:ascii="Tahoma" w:hAnsi="Tahoma" w:cs="Tahoma"/>
          <w:b/>
          <w:bCs/>
          <w:sz w:val="24"/>
          <w:szCs w:val="24"/>
        </w:rPr>
        <w:t>Prefeito do Município</w:t>
      </w:r>
    </w:p>
    <w:p w14:paraId="0DA90F4A" w14:textId="67B94C24" w:rsidR="00195FAB" w:rsidRPr="00195FAB" w:rsidRDefault="00195FAB" w:rsidP="007C4AC4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95FAB">
        <w:rPr>
          <w:rFonts w:ascii="Tahoma" w:hAnsi="Tahoma" w:cs="Tahoma"/>
          <w:b/>
          <w:bCs/>
          <w:sz w:val="24"/>
          <w:szCs w:val="24"/>
        </w:rPr>
        <w:t>Monte Azul Paulista – SP.</w:t>
      </w:r>
    </w:p>
    <w:p w14:paraId="6874F704" w14:textId="77777777" w:rsidR="007C4AC4" w:rsidRPr="00195FAB" w:rsidRDefault="007C4AC4" w:rsidP="007C4AC4">
      <w:pPr>
        <w:ind w:firstLine="567"/>
        <w:jc w:val="both"/>
        <w:rPr>
          <w:rFonts w:ascii="Tahoma" w:hAnsi="Tahoma" w:cs="Tahoma"/>
          <w:sz w:val="24"/>
          <w:szCs w:val="24"/>
        </w:rPr>
      </w:pPr>
    </w:p>
    <w:p w14:paraId="5D941FFD" w14:textId="77777777" w:rsidR="007C4AC4" w:rsidRPr="00195FAB" w:rsidRDefault="007C4AC4" w:rsidP="007C4AC4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</w:pPr>
    </w:p>
    <w:p w14:paraId="0D0D870A" w14:textId="77777777" w:rsidR="007C4AC4" w:rsidRPr="00195FAB" w:rsidRDefault="007C4AC4" w:rsidP="00E926B0">
      <w:pPr>
        <w:pStyle w:val="normas-bloco-indentado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b/>
          <w:bCs/>
        </w:rPr>
      </w:pPr>
    </w:p>
    <w:p w14:paraId="5EDE9086" w14:textId="77777777" w:rsidR="00D84D85" w:rsidRPr="00195FAB" w:rsidRDefault="00D84D85">
      <w:pPr>
        <w:rPr>
          <w:rFonts w:ascii="Tahoma" w:hAnsi="Tahoma" w:cs="Tahoma"/>
          <w:sz w:val="24"/>
          <w:szCs w:val="24"/>
        </w:rPr>
      </w:pPr>
    </w:p>
    <w:sectPr w:rsidR="00D84D85" w:rsidRPr="00195FAB" w:rsidSect="00E926B0">
      <w:headerReference w:type="default" r:id="rId6"/>
      <w:footerReference w:type="default" r:id="rId7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EA66F" w14:textId="77777777" w:rsidR="00B024E8" w:rsidRDefault="00B024E8" w:rsidP="00E926B0">
      <w:pPr>
        <w:spacing w:after="0" w:line="240" w:lineRule="auto"/>
      </w:pPr>
      <w:r>
        <w:separator/>
      </w:r>
    </w:p>
  </w:endnote>
  <w:endnote w:type="continuationSeparator" w:id="0">
    <w:p w14:paraId="3F82FC49" w14:textId="77777777" w:rsidR="00B024E8" w:rsidRDefault="00B024E8" w:rsidP="00E92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6877924"/>
      <w:docPartObj>
        <w:docPartGallery w:val="Page Numbers (Bottom of Page)"/>
        <w:docPartUnique/>
      </w:docPartObj>
    </w:sdtPr>
    <w:sdtContent>
      <w:p w14:paraId="3EFE4258" w14:textId="050F7830" w:rsidR="00E926B0" w:rsidRDefault="00E926B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78D">
          <w:rPr>
            <w:noProof/>
          </w:rPr>
          <w:t>3</w:t>
        </w:r>
        <w:r>
          <w:fldChar w:fldCharType="end"/>
        </w:r>
      </w:p>
    </w:sdtContent>
  </w:sdt>
  <w:p w14:paraId="099F2105" w14:textId="77777777" w:rsidR="00E926B0" w:rsidRDefault="00E926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881F74" w14:textId="77777777" w:rsidR="00B024E8" w:rsidRDefault="00B024E8" w:rsidP="00E926B0">
      <w:pPr>
        <w:spacing w:after="0" w:line="240" w:lineRule="auto"/>
      </w:pPr>
      <w:r>
        <w:separator/>
      </w:r>
    </w:p>
  </w:footnote>
  <w:footnote w:type="continuationSeparator" w:id="0">
    <w:p w14:paraId="385C1F56" w14:textId="77777777" w:rsidR="00B024E8" w:rsidRDefault="00B024E8" w:rsidP="00E92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83A53" w14:textId="0ED153C4" w:rsidR="00FC4A9E" w:rsidRDefault="00FC4A9E">
    <w:pPr>
      <w:pStyle w:val="Cabealho"/>
    </w:pPr>
    <w:r w:rsidRPr="000C4141">
      <w:rPr>
        <w:noProof/>
      </w:rPr>
      <w:drawing>
        <wp:inline distT="0" distB="0" distL="0" distR="0" wp14:anchorId="4065BE4E" wp14:editId="1A429952">
          <wp:extent cx="5393055" cy="720886"/>
          <wp:effectExtent l="0" t="0" r="0" b="317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5118" cy="729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B81"/>
    <w:rsid w:val="00063BC9"/>
    <w:rsid w:val="0007042D"/>
    <w:rsid w:val="001847B6"/>
    <w:rsid w:val="00195FAB"/>
    <w:rsid w:val="001F678B"/>
    <w:rsid w:val="00284351"/>
    <w:rsid w:val="002A1689"/>
    <w:rsid w:val="0038743B"/>
    <w:rsid w:val="003D404D"/>
    <w:rsid w:val="003F1E96"/>
    <w:rsid w:val="003F7D06"/>
    <w:rsid w:val="004A4ED3"/>
    <w:rsid w:val="005557C0"/>
    <w:rsid w:val="00556DFB"/>
    <w:rsid w:val="005707D4"/>
    <w:rsid w:val="00571370"/>
    <w:rsid w:val="00584B2F"/>
    <w:rsid w:val="005B4083"/>
    <w:rsid w:val="006403FC"/>
    <w:rsid w:val="00694405"/>
    <w:rsid w:val="006A668B"/>
    <w:rsid w:val="006B36A5"/>
    <w:rsid w:val="006F5450"/>
    <w:rsid w:val="0070207C"/>
    <w:rsid w:val="00731F9C"/>
    <w:rsid w:val="007C4AC4"/>
    <w:rsid w:val="007E481C"/>
    <w:rsid w:val="00856C1E"/>
    <w:rsid w:val="00924F11"/>
    <w:rsid w:val="009515BC"/>
    <w:rsid w:val="009706C8"/>
    <w:rsid w:val="00974813"/>
    <w:rsid w:val="00980EC3"/>
    <w:rsid w:val="009A3F5B"/>
    <w:rsid w:val="00A304EA"/>
    <w:rsid w:val="00A41DAA"/>
    <w:rsid w:val="00A93081"/>
    <w:rsid w:val="00AE7249"/>
    <w:rsid w:val="00B024E8"/>
    <w:rsid w:val="00B21F74"/>
    <w:rsid w:val="00B44330"/>
    <w:rsid w:val="00B85652"/>
    <w:rsid w:val="00B975DC"/>
    <w:rsid w:val="00BD4236"/>
    <w:rsid w:val="00C64F33"/>
    <w:rsid w:val="00C71B81"/>
    <w:rsid w:val="00CB558E"/>
    <w:rsid w:val="00D0278D"/>
    <w:rsid w:val="00D84D85"/>
    <w:rsid w:val="00DA1C3F"/>
    <w:rsid w:val="00DD67A2"/>
    <w:rsid w:val="00DF30AC"/>
    <w:rsid w:val="00E926B0"/>
    <w:rsid w:val="00F35028"/>
    <w:rsid w:val="00F82668"/>
    <w:rsid w:val="00FA3796"/>
    <w:rsid w:val="00FA65D5"/>
    <w:rsid w:val="00FC4A9E"/>
    <w:rsid w:val="00FD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82CA1"/>
  <w15:chartTrackingRefBased/>
  <w15:docId w15:val="{115B4EE9-D257-4F68-991B-0CC31B73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35028"/>
    <w:pPr>
      <w:keepNext/>
      <w:spacing w:after="0" w:line="240" w:lineRule="auto"/>
      <w:jc w:val="center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F35028"/>
    <w:rPr>
      <w:rFonts w:ascii="Arial" w:hAnsi="Arial"/>
      <w:b/>
      <w:sz w:val="24"/>
    </w:rPr>
  </w:style>
  <w:style w:type="paragraph" w:customStyle="1" w:styleId="normas-descricao">
    <w:name w:val="normas-descricao"/>
    <w:basedOn w:val="Normal"/>
    <w:rsid w:val="00C71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normas-ementa">
    <w:name w:val="normas-ementa"/>
    <w:basedOn w:val="Normal"/>
    <w:rsid w:val="00C71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1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C71B81"/>
    <w:rPr>
      <w:b/>
      <w:bCs/>
    </w:rPr>
  </w:style>
  <w:style w:type="character" w:customStyle="1" w:styleId="normas-indices-artigo">
    <w:name w:val="normas-indices-artigo"/>
    <w:basedOn w:val="Fontepargpadro"/>
    <w:rsid w:val="00C71B81"/>
  </w:style>
  <w:style w:type="character" w:styleId="Hyperlink">
    <w:name w:val="Hyperlink"/>
    <w:basedOn w:val="Fontepargpadro"/>
    <w:uiPriority w:val="99"/>
    <w:semiHidden/>
    <w:unhideWhenUsed/>
    <w:rsid w:val="00C71B81"/>
    <w:rPr>
      <w:color w:val="0000FF"/>
      <w:u w:val="single"/>
    </w:rPr>
  </w:style>
  <w:style w:type="paragraph" w:customStyle="1" w:styleId="normas-bloco-indentado">
    <w:name w:val="normas-bloco-indentado"/>
    <w:basedOn w:val="Normal"/>
    <w:rsid w:val="00C71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normas-publicacao">
    <w:name w:val="normas-publicacao"/>
    <w:basedOn w:val="Normal"/>
    <w:rsid w:val="00C71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E926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6B0"/>
  </w:style>
  <w:style w:type="paragraph" w:styleId="Rodap">
    <w:name w:val="footer"/>
    <w:basedOn w:val="Normal"/>
    <w:link w:val="RodapChar"/>
    <w:uiPriority w:val="99"/>
    <w:unhideWhenUsed/>
    <w:rsid w:val="00E926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6B0"/>
  </w:style>
  <w:style w:type="paragraph" w:styleId="Recuodecorpodetexto">
    <w:name w:val="Body Text Indent"/>
    <w:basedOn w:val="Normal"/>
    <w:link w:val="RecuodecorpodetextoChar"/>
    <w:rsid w:val="003F1E96"/>
    <w:pPr>
      <w:spacing w:after="0" w:line="240" w:lineRule="auto"/>
      <w:ind w:firstLine="3402"/>
      <w:jc w:val="both"/>
    </w:pPr>
    <w:rPr>
      <w:rFonts w:ascii="Arial" w:eastAsia="Times New Roman" w:hAnsi="Arial" w:cs="Times New Roman"/>
      <w:kern w:val="0"/>
      <w:szCs w:val="20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3F1E96"/>
    <w:rPr>
      <w:rFonts w:ascii="Arial" w:eastAsia="Times New Roman" w:hAnsi="Arial" w:cs="Times New Roman"/>
      <w:kern w:val="0"/>
      <w:szCs w:val="20"/>
      <w:lang w:eastAsia="pt-BR"/>
      <w14:ligatures w14:val="none"/>
    </w:rPr>
  </w:style>
  <w:style w:type="paragraph" w:styleId="TextosemFormatao">
    <w:name w:val="Plain Text"/>
    <w:basedOn w:val="Normal"/>
    <w:link w:val="TextosemFormataoChar"/>
    <w:unhideWhenUsed/>
    <w:rsid w:val="003F1E96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t-BR"/>
      <w14:ligatures w14:val="none"/>
    </w:rPr>
  </w:style>
  <w:style w:type="character" w:customStyle="1" w:styleId="TextosemFormataoChar">
    <w:name w:val="Texto sem Formatação Char"/>
    <w:basedOn w:val="Fontepargpadro"/>
    <w:link w:val="TextosemFormatao"/>
    <w:rsid w:val="003F1E96"/>
    <w:rPr>
      <w:rFonts w:ascii="Courier New" w:eastAsia="Times New Roman" w:hAnsi="Courier New" w:cs="Courier New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4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1556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Mario</cp:lastModifiedBy>
  <cp:revision>8</cp:revision>
  <cp:lastPrinted>2024-09-19T14:48:00Z</cp:lastPrinted>
  <dcterms:created xsi:type="dcterms:W3CDTF">2024-10-16T13:54:00Z</dcterms:created>
  <dcterms:modified xsi:type="dcterms:W3CDTF">2024-10-16T16:41:00Z</dcterms:modified>
</cp:coreProperties>
</file>